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94E" w:rsidRDefault="005024B1">
      <w:pPr>
        <w:pStyle w:val="121"/>
        <w:spacing w:after="0"/>
        <w:ind w:right="100"/>
      </w:pPr>
      <w:bookmarkStart w:id="0" w:name="bookmark0"/>
      <w:r>
        <w:rPr>
          <w:noProof/>
        </w:rPr>
        <w:pict>
          <v:rect id="_x0000_s1026" style="position:absolute;left:0;text-align:left;margin-left:-26.65pt;margin-top:-17.85pt;width:514.2pt;height:778.55pt;z-index:251658240">
            <v:textbox>
              <w:txbxContent>
                <w:p w:rsidR="005024B1" w:rsidRDefault="005024B1">
                  <w:r w:rsidRPr="005024B1">
                    <w:drawing>
                      <wp:inline distT="0" distB="0" distL="0" distR="0">
                        <wp:extent cx="6337935" cy="9442555"/>
                        <wp:effectExtent l="19050" t="0" r="5715" b="0"/>
                        <wp:docPr id="1" name="Рисунок 2" descr="C:\Users\Ильфат\Documents\Scan008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Ильфат\Documents\Scan008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37935" cy="944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9817EA" w:rsidRDefault="009817EA">
      <w:pPr>
        <w:pStyle w:val="121"/>
        <w:spacing w:after="0"/>
        <w:ind w:right="100"/>
      </w:pPr>
    </w:p>
    <w:p w:rsidR="009817EA" w:rsidRDefault="009817EA">
      <w:pPr>
        <w:pStyle w:val="121"/>
        <w:spacing w:after="0"/>
        <w:ind w:right="100"/>
      </w:pPr>
    </w:p>
    <w:p w:rsidR="009817EA" w:rsidRDefault="009817EA">
      <w:pPr>
        <w:pStyle w:val="121"/>
        <w:spacing w:after="0"/>
        <w:ind w:right="100"/>
      </w:pPr>
    </w:p>
    <w:p w:rsidR="009817EA" w:rsidRDefault="009817EA">
      <w:pPr>
        <w:pStyle w:val="121"/>
        <w:spacing w:after="0"/>
        <w:ind w:right="100"/>
      </w:pPr>
    </w:p>
    <w:p w:rsidR="009817EA" w:rsidRDefault="009817EA">
      <w:pPr>
        <w:pStyle w:val="121"/>
        <w:spacing w:after="0"/>
        <w:ind w:right="100"/>
      </w:pPr>
    </w:p>
    <w:p w:rsidR="009817EA" w:rsidRDefault="009817EA">
      <w:pPr>
        <w:pStyle w:val="121"/>
        <w:spacing w:after="0"/>
        <w:ind w:right="100"/>
      </w:pPr>
    </w:p>
    <w:p w:rsidR="009817EA" w:rsidRDefault="009817EA">
      <w:pPr>
        <w:pStyle w:val="121"/>
        <w:spacing w:after="0"/>
        <w:ind w:right="100"/>
      </w:pPr>
    </w:p>
    <w:p w:rsidR="009817EA" w:rsidRDefault="009817EA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p w:rsidR="005024B1" w:rsidRDefault="005024B1">
      <w:pPr>
        <w:pStyle w:val="121"/>
        <w:spacing w:after="0"/>
        <w:ind w:right="100"/>
        <w:rPr>
          <w:noProof/>
        </w:rPr>
      </w:pPr>
    </w:p>
    <w:bookmarkEnd w:id="0"/>
    <w:p w:rsidR="0055084A" w:rsidRDefault="00342306">
      <w:pPr>
        <w:pStyle w:val="41"/>
        <w:numPr>
          <w:ilvl w:val="0"/>
          <w:numId w:val="2"/>
        </w:numPr>
        <w:tabs>
          <w:tab w:val="left" w:pos="370"/>
        </w:tabs>
        <w:spacing w:line="374" w:lineRule="exact"/>
        <w:ind w:left="360" w:right="20"/>
      </w:pPr>
      <w:r>
        <w:rPr>
          <w:rStyle w:val="40"/>
        </w:rPr>
        <w:lastRenderedPageBreak/>
        <w:t>группа, кабинет специалиста,</w:t>
      </w:r>
      <w:r w:rsidR="0055084A">
        <w:rPr>
          <w:rStyle w:val="40"/>
        </w:rPr>
        <w:t xml:space="preserve"> музыкальный</w:t>
      </w:r>
      <w:r>
        <w:rPr>
          <w:rStyle w:val="40"/>
        </w:rPr>
        <w:t xml:space="preserve"> зал</w:t>
      </w:r>
      <w:r w:rsidR="0055084A">
        <w:rPr>
          <w:rStyle w:val="40"/>
        </w:rPr>
        <w:t>, физкультурный зал</w:t>
      </w:r>
      <w:r>
        <w:t xml:space="preserve"> (далее по тексту кабинет) - помещение МБДОУ, оснащённое наглядными пособиями, оборудованием, мебелью, инвентарем, техническими средствами обучения, в котором проводится</w:t>
      </w:r>
      <w:r w:rsidR="0055084A">
        <w:t xml:space="preserve"> </w:t>
      </w:r>
      <w:r>
        <w:t>образование воспитанников, а также организуется присмотр и уход за детьми дошкольного возраста;</w:t>
      </w:r>
    </w:p>
    <w:p w:rsidR="007A0BAE" w:rsidRDefault="00342306" w:rsidP="0055084A">
      <w:pPr>
        <w:pStyle w:val="41"/>
        <w:tabs>
          <w:tab w:val="left" w:pos="370"/>
        </w:tabs>
        <w:spacing w:line="374" w:lineRule="exact"/>
        <w:ind w:left="20" w:right="20" w:firstLine="0"/>
      </w:pPr>
      <w:r>
        <w:t xml:space="preserve"> </w:t>
      </w:r>
      <w:proofErr w:type="gramStart"/>
      <w:r>
        <w:rPr>
          <w:rStyle w:val="a6"/>
        </w:rPr>
        <w:t>- паспорт кабинета</w:t>
      </w:r>
      <w:r>
        <w:t xml:space="preserve"> - комплект документов и материалов, определяющий уровень обеспеченности помещений основным и специальным оборудованием, учебной, методической, справочно-информационной и иной литературой, информационными ресурсами, средствами обучения и воспитания и другими источниками, обеспечивающими эффективную работу с обучающимися по всем образовательным областям в соответствии требованиям ФГОС ДО, учебного плана и рабочих программ.</w:t>
      </w:r>
      <w:proofErr w:type="gramEnd"/>
    </w:p>
    <w:p w:rsidR="007A0BAE" w:rsidRDefault="00342306">
      <w:pPr>
        <w:pStyle w:val="a4"/>
        <w:numPr>
          <w:ilvl w:val="0"/>
          <w:numId w:val="1"/>
        </w:numPr>
        <w:tabs>
          <w:tab w:val="left" w:pos="490"/>
        </w:tabs>
        <w:spacing w:before="4"/>
        <w:ind w:right="20"/>
      </w:pPr>
      <w:r>
        <w:t>Настоящее Положение может быть изменено и дополнено. Изменения и дополнения в положение могут вноситься педагогическим советом МБДОУ на его заседании.</w:t>
      </w:r>
    </w:p>
    <w:p w:rsidR="007A0BAE" w:rsidRDefault="00342306">
      <w:pPr>
        <w:pStyle w:val="a4"/>
        <w:numPr>
          <w:ilvl w:val="0"/>
          <w:numId w:val="1"/>
        </w:numPr>
        <w:tabs>
          <w:tab w:val="left" w:pos="499"/>
        </w:tabs>
        <w:spacing w:before="0"/>
        <w:ind w:right="20"/>
      </w:pPr>
      <w:r>
        <w:t>Срок данного Положения не ограничен. Данное положение действует до принятия нового.</w:t>
      </w:r>
    </w:p>
    <w:p w:rsidR="007A0BAE" w:rsidRDefault="00342306">
      <w:pPr>
        <w:pStyle w:val="11"/>
        <w:ind w:left="3720"/>
        <w:rPr>
          <w:rFonts w:ascii="Arial Unicode MS" w:hAnsi="Arial Unicode MS" w:cs="Arial Unicode MS"/>
        </w:rPr>
      </w:pPr>
      <w:bookmarkStart w:id="1" w:name="bookmark2"/>
      <w:r>
        <w:t>2. Основные задачи</w:t>
      </w:r>
      <w:bookmarkEnd w:id="1"/>
    </w:p>
    <w:p w:rsidR="007A0BAE" w:rsidRDefault="00342306">
      <w:pPr>
        <w:pStyle w:val="51"/>
        <w:rPr>
          <w:rFonts w:ascii="Arial Unicode MS" w:hAnsi="Arial Unicode MS" w:cs="Arial Unicode MS"/>
        </w:rPr>
      </w:pPr>
      <w:r>
        <w:t>2.1. Основными задачами паспортизации являются:</w:t>
      </w:r>
    </w:p>
    <w:p w:rsidR="007A0BAE" w:rsidRDefault="00342306">
      <w:pPr>
        <w:pStyle w:val="a4"/>
        <w:numPr>
          <w:ilvl w:val="0"/>
          <w:numId w:val="3"/>
        </w:numPr>
        <w:tabs>
          <w:tab w:val="left" w:pos="701"/>
        </w:tabs>
        <w:spacing w:before="0"/>
        <w:ind w:right="20"/>
      </w:pPr>
      <w:r>
        <w:t>Анализ и оценка обогащения развивающей предметно-пространственной среды в соответствии с федеральным государственным образовательным стандартом дошкольного образования, реализуемой в МБДОУ основной образовательной программой дошкольного образования.</w:t>
      </w:r>
    </w:p>
    <w:p w:rsidR="007A0BAE" w:rsidRDefault="00342306">
      <w:pPr>
        <w:pStyle w:val="a4"/>
        <w:numPr>
          <w:ilvl w:val="0"/>
          <w:numId w:val="3"/>
        </w:numPr>
        <w:tabs>
          <w:tab w:val="left" w:pos="706"/>
        </w:tabs>
        <w:spacing w:before="0"/>
        <w:ind w:right="20"/>
      </w:pPr>
      <w:r>
        <w:t>Анализ и оценка обогащения развивающей предметно-пространственной среды с учетом действующих «Санитарно-эпидемиологических требований к устройству, содержанию и организации режима работы в дошкольных организациях», правил техники безопасности и охраны здоровья воспитанников МБДОУ.</w:t>
      </w:r>
    </w:p>
    <w:p w:rsidR="007A0BAE" w:rsidRDefault="00342306">
      <w:pPr>
        <w:pStyle w:val="a4"/>
        <w:numPr>
          <w:ilvl w:val="0"/>
          <w:numId w:val="3"/>
        </w:numPr>
        <w:tabs>
          <w:tab w:val="left" w:pos="710"/>
        </w:tabs>
        <w:spacing w:before="0"/>
        <w:ind w:right="20"/>
      </w:pPr>
      <w:r>
        <w:t>Оценка качества профессиональной деятельности педагогов МБДОУ по вопросу обогащения развивающей предметно-пространственной среды в соответствии с федеральным государственным образовательным стандартом дошкольного образования, реализуемой в МБДОУ основной образовательной программой дошкольного образования.</w:t>
      </w:r>
    </w:p>
    <w:p w:rsidR="007A0BAE" w:rsidRDefault="00342306">
      <w:pPr>
        <w:pStyle w:val="51"/>
        <w:numPr>
          <w:ilvl w:val="0"/>
          <w:numId w:val="3"/>
        </w:numPr>
        <w:tabs>
          <w:tab w:val="left" w:pos="701"/>
        </w:tabs>
      </w:pPr>
      <w:r>
        <w:t>Рациональное использование площади помещений кабинета.</w:t>
      </w:r>
    </w:p>
    <w:p w:rsidR="007A0BAE" w:rsidRDefault="00342306">
      <w:pPr>
        <w:pStyle w:val="a4"/>
        <w:numPr>
          <w:ilvl w:val="0"/>
          <w:numId w:val="3"/>
        </w:numPr>
        <w:tabs>
          <w:tab w:val="left" w:pos="710"/>
        </w:tabs>
        <w:spacing w:before="0"/>
        <w:ind w:right="20"/>
      </w:pPr>
      <w:r>
        <w:t>Обеспечение надежного хранения, бережного использования и длительного срока службы учебных пособий, оборудования, инструментов и приспособлений.</w:t>
      </w:r>
    </w:p>
    <w:p w:rsidR="003E7331" w:rsidRDefault="003E7331">
      <w:pPr>
        <w:pStyle w:val="11"/>
        <w:spacing w:before="304" w:line="365" w:lineRule="exact"/>
        <w:ind w:left="3160"/>
      </w:pPr>
      <w:bookmarkStart w:id="2" w:name="bookmark3"/>
    </w:p>
    <w:p w:rsidR="00C9515D" w:rsidRDefault="00C9515D">
      <w:pPr>
        <w:pStyle w:val="11"/>
        <w:spacing w:before="304" w:line="365" w:lineRule="exact"/>
        <w:ind w:left="3160"/>
      </w:pPr>
    </w:p>
    <w:p w:rsidR="007A0BAE" w:rsidRDefault="00342306">
      <w:pPr>
        <w:pStyle w:val="11"/>
        <w:spacing w:before="304" w:line="365" w:lineRule="exact"/>
        <w:ind w:left="3160"/>
        <w:rPr>
          <w:rFonts w:ascii="Arial Unicode MS" w:hAnsi="Arial Unicode MS" w:cs="Arial Unicode MS"/>
        </w:rPr>
      </w:pPr>
      <w:r>
        <w:lastRenderedPageBreak/>
        <w:t>З.Участники паспортизации</w:t>
      </w:r>
      <w:bookmarkEnd w:id="2"/>
    </w:p>
    <w:p w:rsidR="007A0BAE" w:rsidRDefault="00342306">
      <w:pPr>
        <w:pStyle w:val="a4"/>
        <w:spacing w:before="0" w:line="365" w:lineRule="exact"/>
        <w:ind w:right="20"/>
        <w:rPr>
          <w:rFonts w:ascii="Arial Unicode MS" w:hAnsi="Arial Unicode MS" w:cs="Arial Unicode MS"/>
        </w:rPr>
      </w:pPr>
      <w:r>
        <w:t>3.1. Участниками паспортизации являются старший воспитатель, инструктор по физической культуре, музыка</w:t>
      </w:r>
      <w:r w:rsidR="0055084A">
        <w:t>льный руководитель, воспитатели групп, воспитатель по обучению татарскому языку, кабинет по ПДД.</w:t>
      </w:r>
    </w:p>
    <w:p w:rsidR="0055084A" w:rsidRDefault="0055084A">
      <w:pPr>
        <w:pStyle w:val="11"/>
        <w:spacing w:before="0"/>
        <w:ind w:left="3000"/>
      </w:pPr>
      <w:bookmarkStart w:id="3" w:name="bookmark4"/>
    </w:p>
    <w:p w:rsidR="007A0BAE" w:rsidRDefault="00342306">
      <w:pPr>
        <w:pStyle w:val="11"/>
        <w:spacing w:before="0"/>
        <w:ind w:left="3000"/>
        <w:rPr>
          <w:rFonts w:ascii="Arial Unicode MS" w:hAnsi="Arial Unicode MS" w:cs="Arial Unicode MS"/>
        </w:rPr>
      </w:pPr>
      <w:r>
        <w:t>4. Организация паспортизации</w:t>
      </w:r>
      <w:bookmarkEnd w:id="3"/>
    </w:p>
    <w:p w:rsidR="007A0BAE" w:rsidRDefault="00342306">
      <w:pPr>
        <w:pStyle w:val="a4"/>
        <w:numPr>
          <w:ilvl w:val="0"/>
          <w:numId w:val="4"/>
        </w:numPr>
        <w:tabs>
          <w:tab w:val="left" w:pos="480"/>
        </w:tabs>
        <w:spacing w:before="0"/>
      </w:pPr>
      <w:r>
        <w:t xml:space="preserve">Паспортизация групп и кабинетов проводится в соответствии с ФГОС </w:t>
      </w:r>
      <w:proofErr w:type="gramStart"/>
      <w:r>
        <w:t>ДО</w:t>
      </w:r>
      <w:proofErr w:type="gramEnd"/>
      <w:r>
        <w:t xml:space="preserve"> и «</w:t>
      </w:r>
      <w:proofErr w:type="gramStart"/>
      <w:r>
        <w:t>Примерными</w:t>
      </w:r>
      <w:proofErr w:type="gramEnd"/>
      <w:r>
        <w:t xml:space="preserve"> требованиями к учебно-методическому обеспечению» имеющимися в паспорте, утвержденному перечню необходимого оборудования, игрового и дидактического материала.</w:t>
      </w:r>
    </w:p>
    <w:p w:rsidR="007A0BAE" w:rsidRDefault="00342306">
      <w:pPr>
        <w:pStyle w:val="a4"/>
        <w:numPr>
          <w:ilvl w:val="0"/>
          <w:numId w:val="4"/>
        </w:numPr>
        <w:tabs>
          <w:tab w:val="left" w:pos="499"/>
        </w:tabs>
        <w:spacing w:before="0"/>
      </w:pPr>
      <w:r>
        <w:t>Для паспортизации учебных кабинетов заведующий издаёт приказ о создании комиссии по проведению паспортизации учебных кабинетов.</w:t>
      </w:r>
    </w:p>
    <w:p w:rsidR="007A0BAE" w:rsidRDefault="00342306">
      <w:pPr>
        <w:pStyle w:val="a4"/>
        <w:numPr>
          <w:ilvl w:val="0"/>
          <w:numId w:val="4"/>
        </w:numPr>
        <w:tabs>
          <w:tab w:val="left" w:pos="499"/>
        </w:tabs>
        <w:spacing w:before="0"/>
      </w:pPr>
      <w:r>
        <w:t>Обязанности по заполнению (ведению) паспорта учебного кабинета возлагаются приказом заведующего на воспитателей и специалистов.</w:t>
      </w:r>
    </w:p>
    <w:p w:rsidR="007A0BAE" w:rsidRDefault="00342306">
      <w:pPr>
        <w:pStyle w:val="a4"/>
        <w:numPr>
          <w:ilvl w:val="0"/>
          <w:numId w:val="4"/>
        </w:numPr>
        <w:tabs>
          <w:tab w:val="left" w:pos="490"/>
        </w:tabs>
        <w:spacing w:before="0"/>
      </w:pPr>
      <w:r>
        <w:t>Ведение записей осуществляется аккуратно, разборчивым почерком чёрной или синей пастой, возможно печатный вариант.</w:t>
      </w:r>
    </w:p>
    <w:p w:rsidR="007A0BAE" w:rsidRDefault="00342306">
      <w:pPr>
        <w:pStyle w:val="a4"/>
        <w:numPr>
          <w:ilvl w:val="0"/>
          <w:numId w:val="4"/>
        </w:numPr>
        <w:tabs>
          <w:tab w:val="left" w:pos="504"/>
        </w:tabs>
        <w:spacing w:before="0"/>
      </w:pPr>
      <w:r>
        <w:t>Заведующий совместно с администрацией проводит учёт (инвентаризацию) всего имеющегося учебного оборудования и технических средств, предназначенных для работы, а также мебели и приспособлений, выделенных администрацией для оборудования кабинета. Результаты инвентаризации оформляются актом и заносятся в паспорт кабинета. Неисправное оборудование и технические средства списываются и уничтожаются, о чём составляется акт на списание.</w:t>
      </w:r>
    </w:p>
    <w:p w:rsidR="007A0BAE" w:rsidRDefault="00342306">
      <w:pPr>
        <w:pStyle w:val="a4"/>
        <w:numPr>
          <w:ilvl w:val="0"/>
          <w:numId w:val="4"/>
        </w:numPr>
        <w:tabs>
          <w:tab w:val="left" w:pos="490"/>
        </w:tabs>
        <w:spacing w:before="0"/>
      </w:pPr>
      <w:r>
        <w:t>По истечении срока действия паспорта заполняется новый паспорт учебного кабинета.</w:t>
      </w:r>
    </w:p>
    <w:p w:rsidR="007A0BAE" w:rsidRDefault="00342306">
      <w:pPr>
        <w:pStyle w:val="a4"/>
        <w:numPr>
          <w:ilvl w:val="0"/>
          <w:numId w:val="4"/>
        </w:numPr>
        <w:tabs>
          <w:tab w:val="left" w:pos="490"/>
        </w:tabs>
        <w:spacing w:before="0"/>
      </w:pPr>
      <w:r>
        <w:t>В случаях, когда группа или кабинет не готовы или имеют существенные замечания по готовности к новому учебному году, проводится их повторная паспортизация.</w:t>
      </w:r>
    </w:p>
    <w:p w:rsidR="007A0BAE" w:rsidRDefault="00342306">
      <w:pPr>
        <w:pStyle w:val="31"/>
        <w:numPr>
          <w:ilvl w:val="0"/>
          <w:numId w:val="4"/>
        </w:numPr>
        <w:tabs>
          <w:tab w:val="left" w:pos="490"/>
        </w:tabs>
        <w:ind w:left="360" w:hanging="360"/>
      </w:pPr>
      <w:r>
        <w:t>Паспорт кабинета утверждается заведующим МБДОУ.</w:t>
      </w:r>
    </w:p>
    <w:p w:rsidR="007A0BAE" w:rsidRDefault="00342306">
      <w:pPr>
        <w:pStyle w:val="a4"/>
        <w:numPr>
          <w:ilvl w:val="0"/>
          <w:numId w:val="4"/>
        </w:numPr>
        <w:tabs>
          <w:tab w:val="left" w:pos="490"/>
        </w:tabs>
        <w:spacing w:before="0"/>
      </w:pPr>
      <w:r>
        <w:t>Паспорт предоставляется в 2-х экземплярах (один экземпляр хранится в методическом кабинете, другой в кабинете специалистов, воспитателей).</w:t>
      </w:r>
    </w:p>
    <w:p w:rsidR="007A0BAE" w:rsidRDefault="00342306">
      <w:pPr>
        <w:pStyle w:val="11"/>
        <w:spacing w:before="439" w:line="240" w:lineRule="auto"/>
        <w:ind w:left="2120"/>
        <w:rPr>
          <w:rFonts w:ascii="Arial Unicode MS" w:hAnsi="Arial Unicode MS" w:cs="Arial Unicode MS"/>
        </w:rPr>
      </w:pPr>
      <w:bookmarkStart w:id="4" w:name="bookmark5"/>
      <w:r>
        <w:t>5. Структура и содержание паспорта группы</w:t>
      </w:r>
      <w:bookmarkEnd w:id="4"/>
    </w:p>
    <w:p w:rsidR="00E35615" w:rsidRDefault="00342306" w:rsidP="00E35615">
      <w:pPr>
        <w:pStyle w:val="31"/>
        <w:numPr>
          <w:ilvl w:val="0"/>
          <w:numId w:val="5"/>
        </w:numPr>
        <w:tabs>
          <w:tab w:val="left" w:pos="490"/>
        </w:tabs>
        <w:spacing w:line="389" w:lineRule="exact"/>
        <w:ind w:left="360" w:hanging="360"/>
      </w:pPr>
      <w:r>
        <w:t>Общая информация:</w:t>
      </w:r>
    </w:p>
    <w:p w:rsidR="00E35615" w:rsidRPr="002C59A4" w:rsidRDefault="002C59A4" w:rsidP="002C59A4">
      <w:pPr>
        <w:pStyle w:val="31"/>
        <w:tabs>
          <w:tab w:val="left" w:pos="0"/>
        </w:tabs>
        <w:spacing w:line="389" w:lineRule="exact"/>
        <w:ind w:firstLine="0"/>
      </w:pPr>
      <w:r>
        <w:t xml:space="preserve">   </w:t>
      </w:r>
      <w:r w:rsidR="00E35615">
        <w:t>-</w:t>
      </w:r>
      <w:r>
        <w:t xml:space="preserve"> т</w:t>
      </w:r>
      <w:r w:rsidR="00E35615">
        <w:t>итульный лист;</w:t>
      </w:r>
    </w:p>
    <w:p w:rsidR="00E35615" w:rsidRDefault="00E35615" w:rsidP="002C59A4">
      <w:pPr>
        <w:pStyle w:val="31"/>
        <w:numPr>
          <w:ilvl w:val="0"/>
          <w:numId w:val="2"/>
        </w:numPr>
        <w:tabs>
          <w:tab w:val="left" w:pos="0"/>
          <w:tab w:val="left" w:pos="355"/>
        </w:tabs>
        <w:spacing w:before="12" w:line="374" w:lineRule="exact"/>
        <w:ind w:left="360" w:hanging="360"/>
      </w:pPr>
      <w:r>
        <w:t>сведения о педагогах, которые работают с детьми этой группы (Ф.И.О., образование, стаж работы, квалификация, сведения о курсовой подготовке);</w:t>
      </w:r>
    </w:p>
    <w:p w:rsidR="005D4C70" w:rsidRDefault="005D4C70" w:rsidP="005D4C70">
      <w:pPr>
        <w:pStyle w:val="31"/>
        <w:numPr>
          <w:ilvl w:val="0"/>
          <w:numId w:val="2"/>
        </w:numPr>
        <w:tabs>
          <w:tab w:val="left" w:pos="355"/>
        </w:tabs>
        <w:spacing w:before="99" w:line="240" w:lineRule="auto"/>
        <w:ind w:left="360" w:hanging="360"/>
      </w:pPr>
      <w:r>
        <w:t>площадь группы и остальных помещений, если имеются;</w:t>
      </w:r>
    </w:p>
    <w:p w:rsidR="002C59A4" w:rsidRDefault="002C59A4" w:rsidP="002C59A4">
      <w:pPr>
        <w:pStyle w:val="31"/>
        <w:numPr>
          <w:ilvl w:val="0"/>
          <w:numId w:val="2"/>
        </w:numPr>
        <w:tabs>
          <w:tab w:val="left" w:pos="0"/>
          <w:tab w:val="left" w:pos="355"/>
        </w:tabs>
        <w:spacing w:line="389" w:lineRule="exact"/>
        <w:ind w:left="360" w:hanging="360"/>
      </w:pPr>
      <w:r>
        <w:t>сведения о режиме работы группы;</w:t>
      </w:r>
    </w:p>
    <w:p w:rsidR="002C59A4" w:rsidRDefault="002C59A4" w:rsidP="002C59A4">
      <w:pPr>
        <w:pStyle w:val="31"/>
        <w:numPr>
          <w:ilvl w:val="0"/>
          <w:numId w:val="2"/>
        </w:numPr>
        <w:tabs>
          <w:tab w:val="left" w:pos="0"/>
          <w:tab w:val="left" w:pos="355"/>
        </w:tabs>
        <w:spacing w:line="389" w:lineRule="exact"/>
        <w:ind w:left="360" w:hanging="360"/>
      </w:pPr>
      <w:r>
        <w:t>расписание ООД;</w:t>
      </w:r>
    </w:p>
    <w:p w:rsidR="00E35615" w:rsidRDefault="00342306" w:rsidP="002C59A4">
      <w:pPr>
        <w:pStyle w:val="31"/>
        <w:numPr>
          <w:ilvl w:val="0"/>
          <w:numId w:val="2"/>
        </w:numPr>
        <w:tabs>
          <w:tab w:val="left" w:pos="0"/>
          <w:tab w:val="left" w:pos="360"/>
        </w:tabs>
        <w:spacing w:line="389" w:lineRule="exact"/>
        <w:ind w:left="360" w:hanging="360"/>
      </w:pPr>
      <w:r>
        <w:t xml:space="preserve">списочный состав детей группы, </w:t>
      </w:r>
    </w:p>
    <w:p w:rsidR="007A0BAE" w:rsidRDefault="00342306" w:rsidP="002C59A4">
      <w:pPr>
        <w:pStyle w:val="31"/>
        <w:numPr>
          <w:ilvl w:val="0"/>
          <w:numId w:val="2"/>
        </w:numPr>
        <w:tabs>
          <w:tab w:val="left" w:pos="0"/>
          <w:tab w:val="left" w:pos="360"/>
        </w:tabs>
        <w:spacing w:line="389" w:lineRule="exact"/>
        <w:ind w:left="360" w:hanging="360"/>
      </w:pPr>
      <w:r>
        <w:lastRenderedPageBreak/>
        <w:t>лист здоровья;</w:t>
      </w:r>
    </w:p>
    <w:p w:rsidR="002C59A4" w:rsidRDefault="002C59A4" w:rsidP="002C59A4">
      <w:pPr>
        <w:pStyle w:val="31"/>
        <w:numPr>
          <w:ilvl w:val="0"/>
          <w:numId w:val="2"/>
        </w:numPr>
        <w:tabs>
          <w:tab w:val="left" w:pos="0"/>
          <w:tab w:val="left" w:pos="360"/>
        </w:tabs>
        <w:spacing w:line="389" w:lineRule="exact"/>
        <w:ind w:left="360" w:hanging="360"/>
      </w:pPr>
      <w:r>
        <w:t>цели и задачи группы;</w:t>
      </w:r>
    </w:p>
    <w:p w:rsidR="00E35615" w:rsidRDefault="002C59A4" w:rsidP="002C59A4">
      <w:pPr>
        <w:pStyle w:val="31"/>
        <w:numPr>
          <w:ilvl w:val="0"/>
          <w:numId w:val="2"/>
        </w:numPr>
        <w:tabs>
          <w:tab w:val="left" w:pos="0"/>
          <w:tab w:val="left" w:pos="360"/>
        </w:tabs>
        <w:spacing w:line="276" w:lineRule="auto"/>
        <w:ind w:left="360" w:hanging="360"/>
      </w:pPr>
      <w:r>
        <w:t>в</w:t>
      </w:r>
      <w:r w:rsidR="00E35615">
        <w:t>озрастные особенности</w:t>
      </w:r>
      <w:r>
        <w:t xml:space="preserve"> детей;</w:t>
      </w:r>
    </w:p>
    <w:p w:rsidR="002C59A4" w:rsidRPr="002C59A4" w:rsidRDefault="002C59A4" w:rsidP="005D4C70">
      <w:pPr>
        <w:pStyle w:val="31"/>
        <w:numPr>
          <w:ilvl w:val="0"/>
          <w:numId w:val="2"/>
        </w:numPr>
        <w:tabs>
          <w:tab w:val="left" w:pos="0"/>
          <w:tab w:val="left" w:pos="360"/>
        </w:tabs>
        <w:spacing w:before="99" w:line="276" w:lineRule="auto"/>
        <w:ind w:left="360" w:hanging="360"/>
      </w:pPr>
      <w:r>
        <w:t>и</w:t>
      </w:r>
      <w:r w:rsidRPr="002C59A4">
        <w:t>нформационная справка о групповой комнате</w:t>
      </w:r>
      <w:r w:rsidR="005D4C70">
        <w:t>.</w:t>
      </w:r>
    </w:p>
    <w:p w:rsidR="002C59A4" w:rsidRDefault="002C59A4" w:rsidP="002C59A4">
      <w:pPr>
        <w:shd w:val="clear" w:color="auto" w:fill="FFFFFF"/>
        <w:tabs>
          <w:tab w:val="left" w:pos="0"/>
        </w:tabs>
        <w:spacing w:line="276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 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2C59A4">
        <w:rPr>
          <w:rFonts w:ascii="Times New Roman" w:hAnsi="Times New Roman" w:cs="Times New Roman"/>
          <w:sz w:val="28"/>
          <w:szCs w:val="28"/>
        </w:rPr>
        <w:t>ребования к развивающей предметно-пространственной среде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C59A4" w:rsidRPr="005D4C70" w:rsidRDefault="002C59A4" w:rsidP="005D4C70">
      <w:pPr>
        <w:tabs>
          <w:tab w:val="left" w:pos="0"/>
        </w:tabs>
        <w:spacing w:line="276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C59A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л</w:t>
      </w:r>
      <w:r w:rsidRPr="002C59A4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итература и методическое обеспечение группы</w:t>
      </w:r>
      <w:r w:rsidR="005D4C70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.</w:t>
      </w:r>
    </w:p>
    <w:p w:rsidR="007A0BAE" w:rsidRDefault="005D4C70" w:rsidP="005D4C70">
      <w:pPr>
        <w:pStyle w:val="11"/>
        <w:spacing w:before="360" w:line="365" w:lineRule="exact"/>
        <w:jc w:val="center"/>
        <w:rPr>
          <w:rFonts w:ascii="Arial Unicode MS" w:hAnsi="Arial Unicode MS" w:cs="Arial Unicode MS"/>
        </w:rPr>
      </w:pPr>
      <w:bookmarkStart w:id="5" w:name="bookmark7"/>
      <w:r>
        <w:t>6.</w:t>
      </w:r>
      <w:r w:rsidR="00342306">
        <w:t xml:space="preserve"> Оформление паспорта групп, кабинетов, залов</w:t>
      </w:r>
      <w:bookmarkEnd w:id="5"/>
    </w:p>
    <w:p w:rsidR="007A0BAE" w:rsidRDefault="005D4C70" w:rsidP="005D4C70">
      <w:pPr>
        <w:pStyle w:val="a4"/>
        <w:spacing w:before="0" w:line="365" w:lineRule="exact"/>
      </w:pPr>
      <w:r>
        <w:t>6.1.</w:t>
      </w:r>
      <w:r w:rsidR="00342306">
        <w:t xml:space="preserve">Паспорт должен оформляться на листах формата A4 (с одной стороны). Шрифт текста: </w:t>
      </w:r>
      <w:proofErr w:type="gramStart"/>
      <w:r w:rsidR="00342306">
        <w:rPr>
          <w:lang w:val="en-US" w:eastAsia="en-US"/>
        </w:rPr>
        <w:t>Times</w:t>
      </w:r>
      <w:r w:rsidR="00342306" w:rsidRPr="00D1194E">
        <w:rPr>
          <w:lang w:eastAsia="en-US"/>
        </w:rPr>
        <w:t xml:space="preserve"> </w:t>
      </w:r>
      <w:r w:rsidR="00342306">
        <w:rPr>
          <w:lang w:val="en-US" w:eastAsia="en-US"/>
        </w:rPr>
        <w:t>New</w:t>
      </w:r>
      <w:r w:rsidR="00342306" w:rsidRPr="00D1194E">
        <w:rPr>
          <w:lang w:eastAsia="en-US"/>
        </w:rPr>
        <w:t xml:space="preserve"> </w:t>
      </w:r>
      <w:r w:rsidR="00342306">
        <w:rPr>
          <w:lang w:val="en-US" w:eastAsia="en-US"/>
        </w:rPr>
        <w:t>Roman</w:t>
      </w:r>
      <w:r w:rsidR="00342306" w:rsidRPr="00D1194E">
        <w:rPr>
          <w:lang w:eastAsia="en-US"/>
        </w:rPr>
        <w:t xml:space="preserve">, </w:t>
      </w:r>
      <w:r w:rsidR="00342306">
        <w:t>12-14 пунктов, полуторный междустрочный интервал («обычный») - для текста вне таблиц; 9-10 пунктов, одинарный междустрочный интервал - для текста внутри таблиц.</w:t>
      </w:r>
      <w:proofErr w:type="gramEnd"/>
      <w:r w:rsidR="00342306">
        <w:t xml:space="preserve"> Абзац с отступом 1,27 см (пять знаков). Ширина верхнего и нижнего полей - 20 мм, левое поле - 30 мм, правое поле - 15 мм.</w:t>
      </w:r>
    </w:p>
    <w:p w:rsidR="007A0BAE" w:rsidRDefault="00342306" w:rsidP="005D4C70">
      <w:pPr>
        <w:pStyle w:val="a4"/>
        <w:numPr>
          <w:ilvl w:val="1"/>
          <w:numId w:val="9"/>
        </w:numPr>
        <w:spacing w:before="0" w:line="365" w:lineRule="exact"/>
        <w:ind w:left="0" w:firstLine="0"/>
      </w:pPr>
      <w:r>
        <w:t>Заголовки должны быть выделены полужирным шрифтом, и отформатированы по центру.</w:t>
      </w:r>
    </w:p>
    <w:p w:rsidR="007A0BAE" w:rsidRDefault="00342306" w:rsidP="005D4C70">
      <w:pPr>
        <w:pStyle w:val="a4"/>
        <w:numPr>
          <w:ilvl w:val="1"/>
          <w:numId w:val="9"/>
        </w:numPr>
        <w:spacing w:before="0" w:line="365" w:lineRule="exact"/>
        <w:ind w:left="0" w:firstLine="0"/>
      </w:pPr>
      <w:r>
        <w:t>Страницы нумеруются от титульного листа и до последнего, цифра 1 на титульном листе не ставится. Нумерация страниц выполняется в правом нижнем углу страницы.</w:t>
      </w:r>
    </w:p>
    <w:p w:rsidR="007A0BAE" w:rsidRDefault="00342306" w:rsidP="005D4C70">
      <w:pPr>
        <w:pStyle w:val="a4"/>
        <w:numPr>
          <w:ilvl w:val="1"/>
          <w:numId w:val="9"/>
        </w:numPr>
        <w:spacing w:before="0"/>
        <w:ind w:left="0" w:right="20" w:firstLine="0"/>
      </w:pPr>
      <w:r>
        <w:t>Паспорт оформляется на начало учебного года, о чём делается отметка в паспорте.</w:t>
      </w:r>
    </w:p>
    <w:p w:rsidR="007A0BAE" w:rsidRDefault="00342306" w:rsidP="005D4C70">
      <w:pPr>
        <w:pStyle w:val="a4"/>
        <w:numPr>
          <w:ilvl w:val="1"/>
          <w:numId w:val="9"/>
        </w:numPr>
        <w:tabs>
          <w:tab w:val="left" w:pos="485"/>
        </w:tabs>
        <w:spacing w:before="0"/>
        <w:ind w:left="0" w:right="20" w:firstLine="0"/>
      </w:pPr>
      <w:r>
        <w:t>При оформлении паспорта могут быть использованы таблицы, графики, фотоматериалы.</w:t>
      </w:r>
    </w:p>
    <w:p w:rsidR="007A0BAE" w:rsidRDefault="003E7331">
      <w:pPr>
        <w:pStyle w:val="11"/>
        <w:spacing w:before="364" w:line="365" w:lineRule="exact"/>
        <w:ind w:left="1820"/>
        <w:rPr>
          <w:rFonts w:ascii="Arial Unicode MS" w:hAnsi="Arial Unicode MS" w:cs="Arial Unicode MS"/>
        </w:rPr>
      </w:pPr>
      <w:bookmarkStart w:id="6" w:name="bookmark8"/>
      <w:r>
        <w:t>7</w:t>
      </w:r>
      <w:r w:rsidR="00342306">
        <w:t>. Ответственность за накопление и хранение материалов</w:t>
      </w:r>
      <w:bookmarkEnd w:id="6"/>
    </w:p>
    <w:p w:rsidR="007A0BAE" w:rsidRDefault="003E7331" w:rsidP="003E7331">
      <w:pPr>
        <w:pStyle w:val="a4"/>
        <w:tabs>
          <w:tab w:val="left" w:pos="499"/>
        </w:tabs>
        <w:spacing w:before="0" w:line="365" w:lineRule="exact"/>
        <w:ind w:right="20"/>
      </w:pPr>
      <w:r>
        <w:t xml:space="preserve">7.1. </w:t>
      </w:r>
      <w:r w:rsidR="00342306">
        <w:t>Специалист (воспитатель) несёт ответственность за сохранность всего кабинета (группы), при увольнении весь материал сдаётся по паспорту старшему воспитателю.</w:t>
      </w:r>
    </w:p>
    <w:p w:rsidR="007A0BAE" w:rsidRDefault="00342306" w:rsidP="003E7331">
      <w:pPr>
        <w:pStyle w:val="a4"/>
        <w:numPr>
          <w:ilvl w:val="1"/>
          <w:numId w:val="10"/>
        </w:numPr>
        <w:tabs>
          <w:tab w:val="left" w:pos="485"/>
        </w:tabs>
        <w:spacing w:before="0" w:line="365" w:lineRule="exact"/>
        <w:ind w:left="0" w:right="20" w:firstLine="142"/>
      </w:pPr>
      <w:r>
        <w:t>При уходе в отпуск или нахождении длительно на больничном листе специалист выдаёт воспитателям на группы необходимый материал под их ответственность, по возвращении проверяется его состояние.</w:t>
      </w:r>
    </w:p>
    <w:p w:rsidR="007A0BAE" w:rsidRDefault="00342306" w:rsidP="003E7331">
      <w:pPr>
        <w:pStyle w:val="a4"/>
        <w:numPr>
          <w:ilvl w:val="1"/>
          <w:numId w:val="10"/>
        </w:numPr>
        <w:tabs>
          <w:tab w:val="left" w:pos="490"/>
        </w:tabs>
        <w:spacing w:before="0" w:line="365" w:lineRule="exact"/>
        <w:ind w:left="0" w:right="20" w:firstLine="142"/>
        <w:sectPr w:rsidR="007A0BAE" w:rsidSect="00C9515D">
          <w:type w:val="continuous"/>
          <w:pgSz w:w="11905" w:h="16837"/>
          <w:pgMar w:top="862" w:right="569" w:bottom="426" w:left="1414" w:header="859" w:footer="1019" w:gutter="0"/>
          <w:cols w:space="720"/>
          <w:noEndnote/>
          <w:docGrid w:linePitch="360"/>
        </w:sectPr>
      </w:pPr>
      <w:r>
        <w:t>Вновь приобретённый материал инвентаризуется у заведующего хозяйств</w:t>
      </w:r>
      <w:r w:rsidR="005D4C70">
        <w:t>ом, вносится в паспорт кабинета</w:t>
      </w:r>
    </w:p>
    <w:p w:rsidR="00D1194E" w:rsidRDefault="00D1194E" w:rsidP="005D4C70">
      <w:pPr>
        <w:pStyle w:val="151"/>
        <w:spacing w:before="81" w:after="100" w:line="240" w:lineRule="auto"/>
        <w:rPr>
          <w:sz w:val="2"/>
          <w:szCs w:val="2"/>
        </w:rPr>
      </w:pPr>
    </w:p>
    <w:sectPr w:rsidR="00D1194E" w:rsidSect="005D4C70">
      <w:type w:val="continuous"/>
      <w:pgSz w:w="11905" w:h="16837"/>
      <w:pgMar w:top="913" w:right="569" w:bottom="12601" w:left="1419" w:header="910" w:footer="12601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0A77" w:rsidRDefault="00300A77" w:rsidP="005D4C70">
      <w:r>
        <w:separator/>
      </w:r>
    </w:p>
  </w:endnote>
  <w:endnote w:type="continuationSeparator" w:id="0">
    <w:p w:rsidR="00300A77" w:rsidRDefault="00300A77" w:rsidP="005D4C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0A77" w:rsidRDefault="00300A77" w:rsidP="005D4C70">
      <w:r>
        <w:separator/>
      </w:r>
    </w:p>
  </w:footnote>
  <w:footnote w:type="continuationSeparator" w:id="0">
    <w:p w:rsidR="00300A77" w:rsidRDefault="00300A77" w:rsidP="005D4C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7E9E0BA4"/>
    <w:lvl w:ilvl="0">
      <w:start w:val="1"/>
      <w:numFmt w:val="decimal"/>
      <w:lvlText w:val="1.%1."/>
      <w:lvlJc w:val="left"/>
      <w:rPr>
        <w:sz w:val="28"/>
        <w:szCs w:val="28"/>
      </w:rPr>
    </w:lvl>
    <w:lvl w:ilvl="1">
      <w:start w:val="1"/>
      <w:numFmt w:val="decimal"/>
      <w:lvlText w:val="1.%1."/>
      <w:lvlJc w:val="left"/>
      <w:rPr>
        <w:sz w:val="28"/>
        <w:szCs w:val="28"/>
      </w:rPr>
    </w:lvl>
    <w:lvl w:ilvl="2">
      <w:start w:val="1"/>
      <w:numFmt w:val="decimal"/>
      <w:lvlText w:val="1.%1."/>
      <w:lvlJc w:val="left"/>
      <w:rPr>
        <w:sz w:val="28"/>
        <w:szCs w:val="28"/>
      </w:rPr>
    </w:lvl>
    <w:lvl w:ilvl="3">
      <w:start w:val="1"/>
      <w:numFmt w:val="decimal"/>
      <w:lvlText w:val="1.%1."/>
      <w:lvlJc w:val="left"/>
      <w:rPr>
        <w:sz w:val="28"/>
        <w:szCs w:val="28"/>
      </w:rPr>
    </w:lvl>
    <w:lvl w:ilvl="4">
      <w:start w:val="1"/>
      <w:numFmt w:val="decimal"/>
      <w:lvlText w:val="1.%1."/>
      <w:lvlJc w:val="left"/>
      <w:rPr>
        <w:sz w:val="28"/>
        <w:szCs w:val="28"/>
      </w:rPr>
    </w:lvl>
    <w:lvl w:ilvl="5">
      <w:start w:val="1"/>
      <w:numFmt w:val="decimal"/>
      <w:lvlText w:val="1.%1."/>
      <w:lvlJc w:val="left"/>
      <w:rPr>
        <w:sz w:val="28"/>
        <w:szCs w:val="28"/>
      </w:rPr>
    </w:lvl>
    <w:lvl w:ilvl="6">
      <w:start w:val="1"/>
      <w:numFmt w:val="decimal"/>
      <w:lvlText w:val="1.%1."/>
      <w:lvlJc w:val="left"/>
      <w:rPr>
        <w:sz w:val="28"/>
        <w:szCs w:val="28"/>
      </w:rPr>
    </w:lvl>
    <w:lvl w:ilvl="7">
      <w:start w:val="1"/>
      <w:numFmt w:val="decimal"/>
      <w:lvlText w:val="1.%1."/>
      <w:lvlJc w:val="left"/>
      <w:rPr>
        <w:sz w:val="28"/>
        <w:szCs w:val="28"/>
      </w:rPr>
    </w:lvl>
    <w:lvl w:ilvl="8">
      <w:start w:val="1"/>
      <w:numFmt w:val="decimal"/>
      <w:lvlText w:val="1.%1."/>
      <w:lvlJc w:val="left"/>
      <w:rPr>
        <w:sz w:val="28"/>
        <w:szCs w:val="28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-"/>
      <w:lvlJc w:val="left"/>
      <w:rPr>
        <w:sz w:val="28"/>
        <w:szCs w:val="28"/>
      </w:rPr>
    </w:lvl>
    <w:lvl w:ilvl="1" w:tplc="000F424B">
      <w:start w:val="1"/>
      <w:numFmt w:val="bullet"/>
      <w:lvlText w:val="-"/>
      <w:lvlJc w:val="left"/>
      <w:rPr>
        <w:sz w:val="28"/>
        <w:szCs w:val="28"/>
      </w:rPr>
    </w:lvl>
    <w:lvl w:ilvl="2" w:tplc="000F424C">
      <w:start w:val="1"/>
      <w:numFmt w:val="bullet"/>
      <w:lvlText w:val="-"/>
      <w:lvlJc w:val="left"/>
      <w:rPr>
        <w:sz w:val="28"/>
        <w:szCs w:val="28"/>
      </w:rPr>
    </w:lvl>
    <w:lvl w:ilvl="3" w:tplc="000F424D">
      <w:start w:val="1"/>
      <w:numFmt w:val="bullet"/>
      <w:lvlText w:val="-"/>
      <w:lvlJc w:val="left"/>
      <w:rPr>
        <w:sz w:val="28"/>
        <w:szCs w:val="28"/>
      </w:rPr>
    </w:lvl>
    <w:lvl w:ilvl="4" w:tplc="000F424E">
      <w:start w:val="1"/>
      <w:numFmt w:val="bullet"/>
      <w:lvlText w:val="-"/>
      <w:lvlJc w:val="left"/>
      <w:rPr>
        <w:sz w:val="28"/>
        <w:szCs w:val="28"/>
      </w:rPr>
    </w:lvl>
    <w:lvl w:ilvl="5" w:tplc="000F424F">
      <w:start w:val="1"/>
      <w:numFmt w:val="bullet"/>
      <w:lvlText w:val="-"/>
      <w:lvlJc w:val="left"/>
      <w:rPr>
        <w:sz w:val="28"/>
        <w:szCs w:val="28"/>
      </w:rPr>
    </w:lvl>
    <w:lvl w:ilvl="6" w:tplc="000F4250">
      <w:start w:val="1"/>
      <w:numFmt w:val="bullet"/>
      <w:lvlText w:val="-"/>
      <w:lvlJc w:val="left"/>
      <w:rPr>
        <w:sz w:val="28"/>
        <w:szCs w:val="28"/>
      </w:rPr>
    </w:lvl>
    <w:lvl w:ilvl="7" w:tplc="000F4251">
      <w:start w:val="1"/>
      <w:numFmt w:val="bullet"/>
      <w:lvlText w:val="-"/>
      <w:lvlJc w:val="left"/>
      <w:rPr>
        <w:sz w:val="28"/>
        <w:szCs w:val="28"/>
      </w:rPr>
    </w:lvl>
    <w:lvl w:ilvl="8" w:tplc="000F4252">
      <w:start w:val="1"/>
      <w:numFmt w:val="bullet"/>
      <w:lvlText w:val="-"/>
      <w:lvlJc w:val="left"/>
      <w:rPr>
        <w:sz w:val="28"/>
        <w:szCs w:val="28"/>
      </w:rPr>
    </w:lvl>
  </w:abstractNum>
  <w:abstractNum w:abstractNumId="2">
    <w:nsid w:val="00000005"/>
    <w:multiLevelType w:val="multilevel"/>
    <w:tmpl w:val="108AE77C"/>
    <w:lvl w:ilvl="0">
      <w:start w:val="1"/>
      <w:numFmt w:val="decimal"/>
      <w:lvlText w:val="2.1.%1."/>
      <w:lvlJc w:val="left"/>
      <w:rPr>
        <w:sz w:val="28"/>
        <w:szCs w:val="28"/>
      </w:rPr>
    </w:lvl>
    <w:lvl w:ilvl="1">
      <w:start w:val="1"/>
      <w:numFmt w:val="decimal"/>
      <w:lvlText w:val="2.1.%1."/>
      <w:lvlJc w:val="left"/>
      <w:rPr>
        <w:sz w:val="28"/>
        <w:szCs w:val="28"/>
      </w:rPr>
    </w:lvl>
    <w:lvl w:ilvl="2">
      <w:start w:val="1"/>
      <w:numFmt w:val="decimal"/>
      <w:lvlText w:val="2.1.%1."/>
      <w:lvlJc w:val="left"/>
      <w:rPr>
        <w:sz w:val="28"/>
        <w:szCs w:val="28"/>
      </w:rPr>
    </w:lvl>
    <w:lvl w:ilvl="3">
      <w:start w:val="1"/>
      <w:numFmt w:val="decimal"/>
      <w:lvlText w:val="2.1.%1."/>
      <w:lvlJc w:val="left"/>
      <w:rPr>
        <w:sz w:val="28"/>
        <w:szCs w:val="28"/>
      </w:rPr>
    </w:lvl>
    <w:lvl w:ilvl="4">
      <w:start w:val="1"/>
      <w:numFmt w:val="decimal"/>
      <w:lvlText w:val="2.1.%1."/>
      <w:lvlJc w:val="left"/>
      <w:rPr>
        <w:sz w:val="28"/>
        <w:szCs w:val="28"/>
      </w:rPr>
    </w:lvl>
    <w:lvl w:ilvl="5">
      <w:start w:val="1"/>
      <w:numFmt w:val="decimal"/>
      <w:lvlText w:val="2.1.%1."/>
      <w:lvlJc w:val="left"/>
      <w:rPr>
        <w:sz w:val="28"/>
        <w:szCs w:val="28"/>
      </w:rPr>
    </w:lvl>
    <w:lvl w:ilvl="6">
      <w:start w:val="1"/>
      <w:numFmt w:val="decimal"/>
      <w:lvlText w:val="2.1.%1."/>
      <w:lvlJc w:val="left"/>
      <w:rPr>
        <w:sz w:val="28"/>
        <w:szCs w:val="28"/>
      </w:rPr>
    </w:lvl>
    <w:lvl w:ilvl="7">
      <w:start w:val="1"/>
      <w:numFmt w:val="decimal"/>
      <w:lvlText w:val="2.1.%1."/>
      <w:lvlJc w:val="left"/>
      <w:rPr>
        <w:sz w:val="28"/>
        <w:szCs w:val="28"/>
      </w:rPr>
    </w:lvl>
    <w:lvl w:ilvl="8">
      <w:start w:val="1"/>
      <w:numFmt w:val="decimal"/>
      <w:lvlText w:val="2.1.%1."/>
      <w:lvlJc w:val="left"/>
      <w:rPr>
        <w:sz w:val="28"/>
        <w:szCs w:val="28"/>
      </w:rPr>
    </w:lvl>
  </w:abstractNum>
  <w:abstractNum w:abstractNumId="3">
    <w:nsid w:val="00000007"/>
    <w:multiLevelType w:val="multilevel"/>
    <w:tmpl w:val="299A7120"/>
    <w:lvl w:ilvl="0">
      <w:start w:val="1"/>
      <w:numFmt w:val="decimal"/>
      <w:lvlText w:val="4.%1."/>
      <w:lvlJc w:val="left"/>
      <w:rPr>
        <w:sz w:val="28"/>
        <w:szCs w:val="28"/>
      </w:rPr>
    </w:lvl>
    <w:lvl w:ilvl="1">
      <w:start w:val="1"/>
      <w:numFmt w:val="decimal"/>
      <w:lvlText w:val="4.%1."/>
      <w:lvlJc w:val="left"/>
      <w:rPr>
        <w:sz w:val="28"/>
        <w:szCs w:val="28"/>
      </w:rPr>
    </w:lvl>
    <w:lvl w:ilvl="2">
      <w:start w:val="1"/>
      <w:numFmt w:val="decimal"/>
      <w:lvlText w:val="4.%1."/>
      <w:lvlJc w:val="left"/>
      <w:rPr>
        <w:sz w:val="28"/>
        <w:szCs w:val="28"/>
      </w:rPr>
    </w:lvl>
    <w:lvl w:ilvl="3">
      <w:start w:val="1"/>
      <w:numFmt w:val="decimal"/>
      <w:lvlText w:val="4.%1."/>
      <w:lvlJc w:val="left"/>
      <w:rPr>
        <w:sz w:val="28"/>
        <w:szCs w:val="28"/>
      </w:rPr>
    </w:lvl>
    <w:lvl w:ilvl="4">
      <w:start w:val="1"/>
      <w:numFmt w:val="decimal"/>
      <w:lvlText w:val="4.%1."/>
      <w:lvlJc w:val="left"/>
      <w:rPr>
        <w:sz w:val="28"/>
        <w:szCs w:val="28"/>
      </w:rPr>
    </w:lvl>
    <w:lvl w:ilvl="5">
      <w:start w:val="1"/>
      <w:numFmt w:val="decimal"/>
      <w:lvlText w:val="4.%1."/>
      <w:lvlJc w:val="left"/>
      <w:rPr>
        <w:sz w:val="28"/>
        <w:szCs w:val="28"/>
      </w:rPr>
    </w:lvl>
    <w:lvl w:ilvl="6">
      <w:start w:val="1"/>
      <w:numFmt w:val="decimal"/>
      <w:lvlText w:val="4.%1."/>
      <w:lvlJc w:val="left"/>
      <w:rPr>
        <w:sz w:val="28"/>
        <w:szCs w:val="28"/>
      </w:rPr>
    </w:lvl>
    <w:lvl w:ilvl="7">
      <w:start w:val="1"/>
      <w:numFmt w:val="decimal"/>
      <w:lvlText w:val="4.%1."/>
      <w:lvlJc w:val="left"/>
      <w:rPr>
        <w:sz w:val="28"/>
        <w:szCs w:val="28"/>
      </w:rPr>
    </w:lvl>
    <w:lvl w:ilvl="8">
      <w:start w:val="1"/>
      <w:numFmt w:val="decimal"/>
      <w:lvlText w:val="4.%1."/>
      <w:lvlJc w:val="left"/>
      <w:rPr>
        <w:sz w:val="28"/>
        <w:szCs w:val="28"/>
      </w:rPr>
    </w:lvl>
  </w:abstractNum>
  <w:abstractNum w:abstractNumId="4">
    <w:nsid w:val="00000009"/>
    <w:multiLevelType w:val="multilevel"/>
    <w:tmpl w:val="514E850C"/>
    <w:lvl w:ilvl="0">
      <w:start w:val="1"/>
      <w:numFmt w:val="decimal"/>
      <w:lvlText w:val="5.%1."/>
      <w:lvlJc w:val="left"/>
      <w:rPr>
        <w:sz w:val="28"/>
        <w:szCs w:val="28"/>
      </w:rPr>
    </w:lvl>
    <w:lvl w:ilvl="1">
      <w:start w:val="1"/>
      <w:numFmt w:val="decimal"/>
      <w:lvlText w:val="5.%1."/>
      <w:lvlJc w:val="left"/>
      <w:rPr>
        <w:sz w:val="28"/>
        <w:szCs w:val="28"/>
      </w:rPr>
    </w:lvl>
    <w:lvl w:ilvl="2">
      <w:start w:val="1"/>
      <w:numFmt w:val="decimal"/>
      <w:lvlText w:val="5.%1."/>
      <w:lvlJc w:val="left"/>
      <w:rPr>
        <w:sz w:val="28"/>
        <w:szCs w:val="28"/>
      </w:rPr>
    </w:lvl>
    <w:lvl w:ilvl="3">
      <w:start w:val="1"/>
      <w:numFmt w:val="decimal"/>
      <w:lvlText w:val="5.%1."/>
      <w:lvlJc w:val="left"/>
      <w:rPr>
        <w:sz w:val="28"/>
        <w:szCs w:val="28"/>
      </w:rPr>
    </w:lvl>
    <w:lvl w:ilvl="4">
      <w:start w:val="1"/>
      <w:numFmt w:val="decimal"/>
      <w:lvlText w:val="5.%1."/>
      <w:lvlJc w:val="left"/>
      <w:rPr>
        <w:sz w:val="28"/>
        <w:szCs w:val="28"/>
      </w:rPr>
    </w:lvl>
    <w:lvl w:ilvl="5">
      <w:start w:val="1"/>
      <w:numFmt w:val="decimal"/>
      <w:lvlText w:val="5.%1."/>
      <w:lvlJc w:val="left"/>
      <w:rPr>
        <w:sz w:val="28"/>
        <w:szCs w:val="28"/>
      </w:rPr>
    </w:lvl>
    <w:lvl w:ilvl="6">
      <w:start w:val="1"/>
      <w:numFmt w:val="decimal"/>
      <w:lvlText w:val="5.%1."/>
      <w:lvlJc w:val="left"/>
      <w:rPr>
        <w:sz w:val="28"/>
        <w:szCs w:val="28"/>
      </w:rPr>
    </w:lvl>
    <w:lvl w:ilvl="7">
      <w:start w:val="1"/>
      <w:numFmt w:val="decimal"/>
      <w:lvlText w:val="5.%1."/>
      <w:lvlJc w:val="left"/>
      <w:rPr>
        <w:sz w:val="28"/>
        <w:szCs w:val="28"/>
      </w:rPr>
    </w:lvl>
    <w:lvl w:ilvl="8">
      <w:start w:val="1"/>
      <w:numFmt w:val="decimal"/>
      <w:lvlText w:val="5.%1."/>
      <w:lvlJc w:val="left"/>
      <w:rPr>
        <w:sz w:val="28"/>
        <w:szCs w:val="28"/>
      </w:rPr>
    </w:lvl>
  </w:abstractNum>
  <w:abstractNum w:abstractNumId="5">
    <w:nsid w:val="0000000B"/>
    <w:multiLevelType w:val="multilevel"/>
    <w:tmpl w:val="AEBAAAC2"/>
    <w:lvl w:ilvl="0">
      <w:start w:val="1"/>
      <w:numFmt w:val="decimal"/>
      <w:lvlText w:val="6.%1."/>
      <w:lvlJc w:val="left"/>
      <w:rPr>
        <w:sz w:val="28"/>
        <w:szCs w:val="28"/>
      </w:rPr>
    </w:lvl>
    <w:lvl w:ilvl="1">
      <w:start w:val="1"/>
      <w:numFmt w:val="decimal"/>
      <w:lvlText w:val="6.%1."/>
      <w:lvlJc w:val="left"/>
      <w:rPr>
        <w:sz w:val="28"/>
        <w:szCs w:val="28"/>
      </w:rPr>
    </w:lvl>
    <w:lvl w:ilvl="2">
      <w:start w:val="1"/>
      <w:numFmt w:val="decimal"/>
      <w:lvlText w:val="6.%1."/>
      <w:lvlJc w:val="left"/>
      <w:rPr>
        <w:sz w:val="28"/>
        <w:szCs w:val="28"/>
      </w:rPr>
    </w:lvl>
    <w:lvl w:ilvl="3">
      <w:start w:val="1"/>
      <w:numFmt w:val="decimal"/>
      <w:lvlText w:val="6.%1."/>
      <w:lvlJc w:val="left"/>
      <w:rPr>
        <w:sz w:val="28"/>
        <w:szCs w:val="28"/>
      </w:rPr>
    </w:lvl>
    <w:lvl w:ilvl="4">
      <w:start w:val="1"/>
      <w:numFmt w:val="decimal"/>
      <w:lvlText w:val="6.%1."/>
      <w:lvlJc w:val="left"/>
      <w:rPr>
        <w:sz w:val="28"/>
        <w:szCs w:val="28"/>
      </w:rPr>
    </w:lvl>
    <w:lvl w:ilvl="5">
      <w:start w:val="1"/>
      <w:numFmt w:val="decimal"/>
      <w:lvlText w:val="6.%1."/>
      <w:lvlJc w:val="left"/>
      <w:rPr>
        <w:sz w:val="28"/>
        <w:szCs w:val="28"/>
      </w:rPr>
    </w:lvl>
    <w:lvl w:ilvl="6">
      <w:start w:val="1"/>
      <w:numFmt w:val="decimal"/>
      <w:lvlText w:val="6.%1."/>
      <w:lvlJc w:val="left"/>
      <w:rPr>
        <w:sz w:val="28"/>
        <w:szCs w:val="28"/>
      </w:rPr>
    </w:lvl>
    <w:lvl w:ilvl="7">
      <w:start w:val="1"/>
      <w:numFmt w:val="decimal"/>
      <w:lvlText w:val="6.%1."/>
      <w:lvlJc w:val="left"/>
      <w:rPr>
        <w:sz w:val="28"/>
        <w:szCs w:val="28"/>
      </w:rPr>
    </w:lvl>
    <w:lvl w:ilvl="8">
      <w:start w:val="1"/>
      <w:numFmt w:val="decimal"/>
      <w:lvlText w:val="6.%1."/>
      <w:lvlJc w:val="left"/>
      <w:rPr>
        <w:sz w:val="28"/>
        <w:szCs w:val="28"/>
      </w:rPr>
    </w:lvl>
  </w:abstractNum>
  <w:abstractNum w:abstractNumId="6">
    <w:nsid w:val="0000000D"/>
    <w:multiLevelType w:val="multilevel"/>
    <w:tmpl w:val="45C4DB6A"/>
    <w:lvl w:ilvl="0">
      <w:start w:val="1"/>
      <w:numFmt w:val="decimal"/>
      <w:lvlText w:val="7.%1."/>
      <w:lvlJc w:val="left"/>
      <w:rPr>
        <w:sz w:val="28"/>
        <w:szCs w:val="28"/>
      </w:rPr>
    </w:lvl>
    <w:lvl w:ilvl="1">
      <w:start w:val="1"/>
      <w:numFmt w:val="decimal"/>
      <w:lvlText w:val="7.%1."/>
      <w:lvlJc w:val="left"/>
      <w:rPr>
        <w:sz w:val="28"/>
        <w:szCs w:val="28"/>
      </w:rPr>
    </w:lvl>
    <w:lvl w:ilvl="2">
      <w:start w:val="1"/>
      <w:numFmt w:val="decimal"/>
      <w:lvlText w:val="7.%1."/>
      <w:lvlJc w:val="left"/>
      <w:rPr>
        <w:sz w:val="28"/>
        <w:szCs w:val="28"/>
      </w:rPr>
    </w:lvl>
    <w:lvl w:ilvl="3">
      <w:start w:val="1"/>
      <w:numFmt w:val="decimal"/>
      <w:lvlText w:val="7.%1."/>
      <w:lvlJc w:val="left"/>
      <w:rPr>
        <w:sz w:val="28"/>
        <w:szCs w:val="28"/>
      </w:rPr>
    </w:lvl>
    <w:lvl w:ilvl="4">
      <w:start w:val="1"/>
      <w:numFmt w:val="decimal"/>
      <w:lvlText w:val="7.%1."/>
      <w:lvlJc w:val="left"/>
      <w:rPr>
        <w:sz w:val="28"/>
        <w:szCs w:val="28"/>
      </w:rPr>
    </w:lvl>
    <w:lvl w:ilvl="5">
      <w:start w:val="1"/>
      <w:numFmt w:val="decimal"/>
      <w:lvlText w:val="7.%1."/>
      <w:lvlJc w:val="left"/>
      <w:rPr>
        <w:sz w:val="28"/>
        <w:szCs w:val="28"/>
      </w:rPr>
    </w:lvl>
    <w:lvl w:ilvl="6">
      <w:start w:val="1"/>
      <w:numFmt w:val="decimal"/>
      <w:lvlText w:val="7.%1."/>
      <w:lvlJc w:val="left"/>
      <w:rPr>
        <w:sz w:val="28"/>
        <w:szCs w:val="28"/>
      </w:rPr>
    </w:lvl>
    <w:lvl w:ilvl="7">
      <w:start w:val="1"/>
      <w:numFmt w:val="decimal"/>
      <w:lvlText w:val="7.%1."/>
      <w:lvlJc w:val="left"/>
      <w:rPr>
        <w:sz w:val="28"/>
        <w:szCs w:val="28"/>
      </w:rPr>
    </w:lvl>
    <w:lvl w:ilvl="8">
      <w:start w:val="1"/>
      <w:numFmt w:val="decimal"/>
      <w:lvlText w:val="7.%1."/>
      <w:lvlJc w:val="left"/>
      <w:rPr>
        <w:sz w:val="28"/>
        <w:szCs w:val="28"/>
      </w:rPr>
    </w:lvl>
  </w:abstractNum>
  <w:abstractNum w:abstractNumId="7">
    <w:nsid w:val="0000000F"/>
    <w:multiLevelType w:val="multilevel"/>
    <w:tmpl w:val="13363E64"/>
    <w:lvl w:ilvl="0">
      <w:start w:val="1"/>
      <w:numFmt w:val="decimal"/>
      <w:lvlText w:val="8.%1."/>
      <w:lvlJc w:val="left"/>
      <w:rPr>
        <w:sz w:val="28"/>
        <w:szCs w:val="28"/>
      </w:rPr>
    </w:lvl>
    <w:lvl w:ilvl="1">
      <w:start w:val="1"/>
      <w:numFmt w:val="decimal"/>
      <w:lvlText w:val="8.%1."/>
      <w:lvlJc w:val="left"/>
      <w:rPr>
        <w:sz w:val="28"/>
        <w:szCs w:val="28"/>
      </w:rPr>
    </w:lvl>
    <w:lvl w:ilvl="2">
      <w:start w:val="1"/>
      <w:numFmt w:val="decimal"/>
      <w:lvlText w:val="8.%1."/>
      <w:lvlJc w:val="left"/>
      <w:rPr>
        <w:sz w:val="28"/>
        <w:szCs w:val="28"/>
      </w:rPr>
    </w:lvl>
    <w:lvl w:ilvl="3">
      <w:start w:val="1"/>
      <w:numFmt w:val="decimal"/>
      <w:lvlText w:val="8.%1."/>
      <w:lvlJc w:val="left"/>
      <w:rPr>
        <w:sz w:val="28"/>
        <w:szCs w:val="28"/>
      </w:rPr>
    </w:lvl>
    <w:lvl w:ilvl="4">
      <w:start w:val="1"/>
      <w:numFmt w:val="decimal"/>
      <w:lvlText w:val="8.%1."/>
      <w:lvlJc w:val="left"/>
      <w:rPr>
        <w:sz w:val="28"/>
        <w:szCs w:val="28"/>
      </w:rPr>
    </w:lvl>
    <w:lvl w:ilvl="5">
      <w:start w:val="1"/>
      <w:numFmt w:val="decimal"/>
      <w:lvlText w:val="8.%1."/>
      <w:lvlJc w:val="left"/>
      <w:rPr>
        <w:sz w:val="28"/>
        <w:szCs w:val="28"/>
      </w:rPr>
    </w:lvl>
    <w:lvl w:ilvl="6">
      <w:start w:val="1"/>
      <w:numFmt w:val="decimal"/>
      <w:lvlText w:val="8.%1."/>
      <w:lvlJc w:val="left"/>
      <w:rPr>
        <w:sz w:val="28"/>
        <w:szCs w:val="28"/>
      </w:rPr>
    </w:lvl>
    <w:lvl w:ilvl="7">
      <w:start w:val="1"/>
      <w:numFmt w:val="decimal"/>
      <w:lvlText w:val="8.%1."/>
      <w:lvlJc w:val="left"/>
      <w:rPr>
        <w:sz w:val="28"/>
        <w:szCs w:val="28"/>
      </w:rPr>
    </w:lvl>
    <w:lvl w:ilvl="8">
      <w:start w:val="1"/>
      <w:numFmt w:val="decimal"/>
      <w:lvlText w:val="8.%1."/>
      <w:lvlJc w:val="left"/>
      <w:rPr>
        <w:sz w:val="28"/>
        <w:szCs w:val="28"/>
      </w:rPr>
    </w:lvl>
  </w:abstractNum>
  <w:abstractNum w:abstractNumId="8">
    <w:nsid w:val="233439EB"/>
    <w:multiLevelType w:val="multilevel"/>
    <w:tmpl w:val="7C461CF6"/>
    <w:lvl w:ilvl="0">
      <w:start w:val="6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4F386B89"/>
    <w:multiLevelType w:val="multilevel"/>
    <w:tmpl w:val="524C9C02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 w:grammar="clean"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076707"/>
    <w:rsid w:val="00076707"/>
    <w:rsid w:val="000D40C7"/>
    <w:rsid w:val="00113B99"/>
    <w:rsid w:val="002C59A4"/>
    <w:rsid w:val="00300A77"/>
    <w:rsid w:val="00342306"/>
    <w:rsid w:val="003E7331"/>
    <w:rsid w:val="004E1BD5"/>
    <w:rsid w:val="005024B1"/>
    <w:rsid w:val="0055084A"/>
    <w:rsid w:val="005D4C70"/>
    <w:rsid w:val="00732E8E"/>
    <w:rsid w:val="007A0BAE"/>
    <w:rsid w:val="009817EA"/>
    <w:rsid w:val="009E244B"/>
    <w:rsid w:val="00C437CF"/>
    <w:rsid w:val="00C9515D"/>
    <w:rsid w:val="00CD5BBA"/>
    <w:rsid w:val="00D1194E"/>
    <w:rsid w:val="00E35615"/>
    <w:rsid w:val="00E90B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BAE"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"/>
    <w:basedOn w:val="a0"/>
    <w:link w:val="1"/>
    <w:uiPriority w:val="99"/>
    <w:rsid w:val="007A0BAE"/>
    <w:rPr>
      <w:rFonts w:ascii="Times New Roman" w:hAnsi="Times New Roman" w:cs="Times New Roman"/>
      <w:b/>
      <w:bCs/>
      <w:sz w:val="28"/>
      <w:szCs w:val="28"/>
    </w:rPr>
  </w:style>
  <w:style w:type="character" w:customStyle="1" w:styleId="2">
    <w:name w:val="Основной текст (2)"/>
    <w:basedOn w:val="a0"/>
    <w:link w:val="21"/>
    <w:uiPriority w:val="99"/>
    <w:rsid w:val="007A0BAE"/>
    <w:rPr>
      <w:rFonts w:ascii="Times New Roman" w:hAnsi="Times New Roman" w:cs="Times New Roman"/>
      <w:sz w:val="24"/>
      <w:szCs w:val="24"/>
    </w:rPr>
  </w:style>
  <w:style w:type="character" w:customStyle="1" w:styleId="12">
    <w:name w:val="Заголовок №1 (2)"/>
    <w:basedOn w:val="a0"/>
    <w:link w:val="121"/>
    <w:uiPriority w:val="99"/>
    <w:rsid w:val="007A0BAE"/>
    <w:rPr>
      <w:rFonts w:ascii="Times New Roman" w:hAnsi="Times New Roman" w:cs="Times New Roman"/>
      <w:b/>
      <w:bCs/>
      <w:sz w:val="28"/>
      <w:szCs w:val="28"/>
    </w:rPr>
  </w:style>
  <w:style w:type="paragraph" w:styleId="a4">
    <w:name w:val="Body Text"/>
    <w:basedOn w:val="a"/>
    <w:link w:val="a5"/>
    <w:uiPriority w:val="99"/>
    <w:rsid w:val="007A0BAE"/>
    <w:pPr>
      <w:shd w:val="clear" w:color="auto" w:fill="FFFFFF"/>
      <w:spacing w:before="120" w:line="370" w:lineRule="exact"/>
      <w:jc w:val="both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99"/>
    <w:semiHidden/>
    <w:rsid w:val="007A0BAE"/>
    <w:rPr>
      <w:rFonts w:cs="Arial Unicode MS"/>
      <w:color w:val="000000"/>
    </w:rPr>
  </w:style>
  <w:style w:type="character" w:customStyle="1" w:styleId="3">
    <w:name w:val="Основной текст (3)"/>
    <w:basedOn w:val="a0"/>
    <w:link w:val="31"/>
    <w:uiPriority w:val="99"/>
    <w:rsid w:val="007A0BAE"/>
    <w:rPr>
      <w:rFonts w:ascii="Times New Roman" w:hAnsi="Times New Roman" w:cs="Times New Roman"/>
      <w:sz w:val="28"/>
      <w:szCs w:val="28"/>
    </w:rPr>
  </w:style>
  <w:style w:type="character" w:customStyle="1" w:styleId="4">
    <w:name w:val="Основной текст (4)"/>
    <w:basedOn w:val="a0"/>
    <w:link w:val="41"/>
    <w:uiPriority w:val="99"/>
    <w:rsid w:val="007A0BAE"/>
    <w:rPr>
      <w:rFonts w:ascii="Times New Roman" w:hAnsi="Times New Roman" w:cs="Times New Roman"/>
      <w:sz w:val="28"/>
      <w:szCs w:val="28"/>
    </w:rPr>
  </w:style>
  <w:style w:type="character" w:customStyle="1" w:styleId="5">
    <w:name w:val="Основной текст (5)"/>
    <w:basedOn w:val="a0"/>
    <w:link w:val="51"/>
    <w:uiPriority w:val="99"/>
    <w:rsid w:val="007A0BAE"/>
    <w:rPr>
      <w:rFonts w:ascii="Times New Roman" w:hAnsi="Times New Roman" w:cs="Times New Roman"/>
      <w:sz w:val="28"/>
      <w:szCs w:val="28"/>
    </w:rPr>
  </w:style>
  <w:style w:type="character" w:customStyle="1" w:styleId="40">
    <w:name w:val="Основной текст (4) + Курсив"/>
    <w:basedOn w:val="4"/>
    <w:uiPriority w:val="99"/>
    <w:rsid w:val="007A0BAE"/>
    <w:rPr>
      <w:i/>
      <w:iCs/>
    </w:rPr>
  </w:style>
  <w:style w:type="character" w:customStyle="1" w:styleId="a6">
    <w:name w:val="Основной текст + Курсив"/>
    <w:uiPriority w:val="99"/>
    <w:rsid w:val="007A0BAE"/>
    <w:rPr>
      <w:rFonts w:ascii="Times New Roman" w:hAnsi="Times New Roman" w:cs="Times New Roman"/>
      <w:i/>
      <w:iCs/>
      <w:sz w:val="28"/>
      <w:szCs w:val="28"/>
    </w:rPr>
  </w:style>
  <w:style w:type="character" w:customStyle="1" w:styleId="10">
    <w:name w:val="Заголовок №1"/>
    <w:basedOn w:val="a0"/>
    <w:link w:val="11"/>
    <w:uiPriority w:val="99"/>
    <w:rsid w:val="007A0BAE"/>
    <w:rPr>
      <w:rFonts w:ascii="Times New Roman" w:hAnsi="Times New Roman" w:cs="Times New Roman"/>
      <w:b/>
      <w:bCs/>
      <w:sz w:val="28"/>
      <w:szCs w:val="28"/>
    </w:rPr>
  </w:style>
  <w:style w:type="character" w:customStyle="1" w:styleId="14">
    <w:name w:val="Основной текст (14)"/>
    <w:basedOn w:val="a0"/>
    <w:link w:val="141"/>
    <w:uiPriority w:val="99"/>
    <w:rsid w:val="007A0BAE"/>
    <w:rPr>
      <w:rFonts w:ascii="Times New Roman" w:hAnsi="Times New Roman" w:cs="Times New Roman"/>
      <w:i/>
      <w:iCs/>
      <w:sz w:val="28"/>
      <w:szCs w:val="28"/>
    </w:rPr>
  </w:style>
  <w:style w:type="character" w:customStyle="1" w:styleId="20">
    <w:name w:val="Оглавление (2)"/>
    <w:basedOn w:val="a0"/>
    <w:link w:val="210"/>
    <w:uiPriority w:val="99"/>
    <w:rsid w:val="007A0BAE"/>
    <w:rPr>
      <w:rFonts w:ascii="Times New Roman" w:hAnsi="Times New Roman" w:cs="Times New Roman"/>
      <w:b/>
      <w:bCs/>
      <w:sz w:val="28"/>
      <w:szCs w:val="28"/>
    </w:rPr>
  </w:style>
  <w:style w:type="character" w:customStyle="1" w:styleId="a7">
    <w:name w:val="Оглавление"/>
    <w:basedOn w:val="a0"/>
    <w:link w:val="13"/>
    <w:uiPriority w:val="99"/>
    <w:rsid w:val="007A0BAE"/>
    <w:rPr>
      <w:rFonts w:ascii="Times New Roman" w:hAnsi="Times New Roman" w:cs="Times New Roman"/>
      <w:sz w:val="28"/>
      <w:szCs w:val="28"/>
    </w:rPr>
  </w:style>
  <w:style w:type="character" w:customStyle="1" w:styleId="7">
    <w:name w:val="Основной текст (7)"/>
    <w:basedOn w:val="a0"/>
    <w:link w:val="71"/>
    <w:uiPriority w:val="99"/>
    <w:rsid w:val="007A0BAE"/>
    <w:rPr>
      <w:rFonts w:ascii="Times New Roman" w:hAnsi="Times New Roman" w:cs="Times New Roman"/>
      <w:b/>
      <w:bCs/>
      <w:sz w:val="24"/>
      <w:szCs w:val="24"/>
    </w:rPr>
  </w:style>
  <w:style w:type="character" w:customStyle="1" w:styleId="100">
    <w:name w:val="Основной текст (10)"/>
    <w:basedOn w:val="a0"/>
    <w:link w:val="101"/>
    <w:uiPriority w:val="99"/>
    <w:rsid w:val="007A0BAE"/>
    <w:rPr>
      <w:rFonts w:ascii="Times New Roman" w:hAnsi="Times New Roman" w:cs="Times New Roman"/>
      <w:b/>
      <w:bCs/>
      <w:sz w:val="24"/>
      <w:szCs w:val="24"/>
    </w:rPr>
  </w:style>
  <w:style w:type="character" w:customStyle="1" w:styleId="130">
    <w:name w:val="Основной текст (13)"/>
    <w:basedOn w:val="a0"/>
    <w:link w:val="131"/>
    <w:uiPriority w:val="99"/>
    <w:rsid w:val="007A0BAE"/>
    <w:rPr>
      <w:rFonts w:ascii="Times New Roman" w:hAnsi="Times New Roman" w:cs="Times New Roman"/>
      <w:b/>
      <w:bCs/>
      <w:sz w:val="24"/>
      <w:szCs w:val="24"/>
    </w:rPr>
  </w:style>
  <w:style w:type="character" w:customStyle="1" w:styleId="6">
    <w:name w:val="Основной текст (6)"/>
    <w:basedOn w:val="a0"/>
    <w:link w:val="61"/>
    <w:uiPriority w:val="99"/>
    <w:rsid w:val="007A0BAE"/>
    <w:rPr>
      <w:rFonts w:ascii="Times New Roman" w:hAnsi="Times New Roman" w:cs="Times New Roman"/>
      <w:sz w:val="24"/>
      <w:szCs w:val="24"/>
    </w:rPr>
  </w:style>
  <w:style w:type="character" w:customStyle="1" w:styleId="8">
    <w:name w:val="Основной текст (8)"/>
    <w:basedOn w:val="a0"/>
    <w:link w:val="81"/>
    <w:uiPriority w:val="99"/>
    <w:rsid w:val="007A0BAE"/>
    <w:rPr>
      <w:rFonts w:ascii="Times New Roman" w:hAnsi="Times New Roman" w:cs="Times New Roman"/>
      <w:sz w:val="24"/>
      <w:szCs w:val="24"/>
    </w:rPr>
  </w:style>
  <w:style w:type="character" w:customStyle="1" w:styleId="120">
    <w:name w:val="Основной текст (12)"/>
    <w:basedOn w:val="a0"/>
    <w:link w:val="1210"/>
    <w:uiPriority w:val="99"/>
    <w:rsid w:val="007A0BAE"/>
    <w:rPr>
      <w:rFonts w:ascii="Times New Roman" w:hAnsi="Times New Roman" w:cs="Times New Roman"/>
      <w:noProof/>
      <w:sz w:val="20"/>
      <w:szCs w:val="20"/>
    </w:rPr>
  </w:style>
  <w:style w:type="character" w:customStyle="1" w:styleId="9">
    <w:name w:val="Основной текст (9)"/>
    <w:basedOn w:val="a0"/>
    <w:link w:val="91"/>
    <w:uiPriority w:val="99"/>
    <w:rsid w:val="007A0BAE"/>
    <w:rPr>
      <w:rFonts w:ascii="Times New Roman" w:hAnsi="Times New Roman" w:cs="Times New Roman"/>
      <w:sz w:val="24"/>
      <w:szCs w:val="24"/>
    </w:rPr>
  </w:style>
  <w:style w:type="character" w:customStyle="1" w:styleId="110">
    <w:name w:val="Основной текст (11)"/>
    <w:basedOn w:val="a0"/>
    <w:link w:val="111"/>
    <w:uiPriority w:val="99"/>
    <w:rsid w:val="007A0BAE"/>
    <w:rPr>
      <w:rFonts w:ascii="Times New Roman" w:hAnsi="Times New Roman" w:cs="Times New Roman"/>
      <w:sz w:val="24"/>
      <w:szCs w:val="24"/>
    </w:rPr>
  </w:style>
  <w:style w:type="character" w:customStyle="1" w:styleId="22">
    <w:name w:val="Основной текст (2) + Курсив"/>
    <w:basedOn w:val="2"/>
    <w:uiPriority w:val="99"/>
    <w:rsid w:val="007A0BAE"/>
    <w:rPr>
      <w:i/>
      <w:iCs/>
    </w:rPr>
  </w:style>
  <w:style w:type="character" w:customStyle="1" w:styleId="15">
    <w:name w:val="Основной текст (15)"/>
    <w:basedOn w:val="a0"/>
    <w:link w:val="151"/>
    <w:uiPriority w:val="99"/>
    <w:rsid w:val="007A0BAE"/>
    <w:rPr>
      <w:rFonts w:ascii="Times New Roman" w:hAnsi="Times New Roman" w:cs="Times New Roman"/>
      <w:b/>
      <w:bCs/>
      <w:sz w:val="28"/>
      <w:szCs w:val="28"/>
    </w:rPr>
  </w:style>
  <w:style w:type="character" w:customStyle="1" w:styleId="23">
    <w:name w:val="Подпись к таблице (2)"/>
    <w:basedOn w:val="a0"/>
    <w:link w:val="211"/>
    <w:uiPriority w:val="99"/>
    <w:rsid w:val="007A0BAE"/>
    <w:rPr>
      <w:rFonts w:ascii="Times New Roman" w:hAnsi="Times New Roman" w:cs="Times New Roman"/>
      <w:b/>
      <w:bCs/>
      <w:sz w:val="28"/>
      <w:szCs w:val="28"/>
    </w:rPr>
  </w:style>
  <w:style w:type="character" w:customStyle="1" w:styleId="30">
    <w:name w:val="Подпись к таблице (3)"/>
    <w:basedOn w:val="a0"/>
    <w:link w:val="310"/>
    <w:uiPriority w:val="99"/>
    <w:rsid w:val="007A0BAE"/>
    <w:rPr>
      <w:rFonts w:ascii="Times New Roman" w:hAnsi="Times New Roman" w:cs="Times New Roman"/>
      <w:sz w:val="28"/>
      <w:szCs w:val="28"/>
    </w:rPr>
  </w:style>
  <w:style w:type="character" w:customStyle="1" w:styleId="a8">
    <w:name w:val="Подпись к таблице"/>
    <w:basedOn w:val="a0"/>
    <w:link w:val="16"/>
    <w:uiPriority w:val="99"/>
    <w:rsid w:val="007A0BAE"/>
    <w:rPr>
      <w:rFonts w:ascii="Times New Roman" w:hAnsi="Times New Roman" w:cs="Times New Roman"/>
      <w:sz w:val="20"/>
      <w:szCs w:val="20"/>
    </w:rPr>
  </w:style>
  <w:style w:type="character" w:customStyle="1" w:styleId="160">
    <w:name w:val="Основной текст (16)"/>
    <w:basedOn w:val="a0"/>
    <w:link w:val="161"/>
    <w:uiPriority w:val="99"/>
    <w:rsid w:val="007A0BAE"/>
    <w:rPr>
      <w:rFonts w:ascii="Times New Roman" w:hAnsi="Times New Roman" w:cs="Times New Roman"/>
      <w:sz w:val="28"/>
      <w:szCs w:val="28"/>
    </w:rPr>
  </w:style>
  <w:style w:type="character" w:customStyle="1" w:styleId="17">
    <w:name w:val="Основной текст (17)"/>
    <w:basedOn w:val="a0"/>
    <w:link w:val="171"/>
    <w:uiPriority w:val="99"/>
    <w:rsid w:val="007A0BAE"/>
    <w:rPr>
      <w:rFonts w:ascii="Times New Roman" w:hAnsi="Times New Roman" w:cs="Times New Roman"/>
      <w:sz w:val="28"/>
      <w:szCs w:val="28"/>
    </w:rPr>
  </w:style>
  <w:style w:type="paragraph" w:customStyle="1" w:styleId="1">
    <w:name w:val="Подпись к картинке1"/>
    <w:basedOn w:val="a"/>
    <w:link w:val="a3"/>
    <w:uiPriority w:val="99"/>
    <w:rsid w:val="007A0BAE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21">
    <w:name w:val="Основной текст (2)1"/>
    <w:basedOn w:val="a"/>
    <w:link w:val="2"/>
    <w:uiPriority w:val="99"/>
    <w:rsid w:val="007A0BAE"/>
    <w:pPr>
      <w:shd w:val="clear" w:color="auto" w:fill="FFFFFF"/>
      <w:spacing w:line="317" w:lineRule="exact"/>
    </w:pPr>
    <w:rPr>
      <w:rFonts w:ascii="Times New Roman" w:hAnsi="Times New Roman" w:cs="Times New Roman"/>
      <w:color w:val="auto"/>
    </w:rPr>
  </w:style>
  <w:style w:type="paragraph" w:customStyle="1" w:styleId="121">
    <w:name w:val="Заголовок №1 (2)1"/>
    <w:basedOn w:val="a"/>
    <w:link w:val="12"/>
    <w:uiPriority w:val="99"/>
    <w:rsid w:val="007A0BAE"/>
    <w:pPr>
      <w:shd w:val="clear" w:color="auto" w:fill="FFFFFF"/>
      <w:spacing w:after="300" w:line="370" w:lineRule="exact"/>
      <w:jc w:val="center"/>
      <w:outlineLvl w:val="0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31">
    <w:name w:val="Основной текст (3)1"/>
    <w:basedOn w:val="a"/>
    <w:link w:val="3"/>
    <w:uiPriority w:val="99"/>
    <w:rsid w:val="007A0BAE"/>
    <w:pPr>
      <w:shd w:val="clear" w:color="auto" w:fill="FFFFFF"/>
      <w:spacing w:line="370" w:lineRule="exact"/>
      <w:ind w:hanging="340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7A0BAE"/>
    <w:pPr>
      <w:shd w:val="clear" w:color="auto" w:fill="FFFFFF"/>
      <w:spacing w:line="370" w:lineRule="exact"/>
      <w:ind w:hanging="340"/>
      <w:jc w:val="both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7A0BAE"/>
    <w:pPr>
      <w:shd w:val="clear" w:color="auto" w:fill="FFFFFF"/>
      <w:spacing w:line="370" w:lineRule="exact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1">
    <w:name w:val="Заголовок №11"/>
    <w:basedOn w:val="a"/>
    <w:link w:val="10"/>
    <w:uiPriority w:val="99"/>
    <w:rsid w:val="007A0BAE"/>
    <w:pPr>
      <w:shd w:val="clear" w:color="auto" w:fill="FFFFFF"/>
      <w:spacing w:before="300" w:line="370" w:lineRule="exact"/>
      <w:outlineLvl w:val="0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41">
    <w:name w:val="Основной текст (14)1"/>
    <w:basedOn w:val="a"/>
    <w:link w:val="14"/>
    <w:uiPriority w:val="99"/>
    <w:rsid w:val="007A0BAE"/>
    <w:pPr>
      <w:shd w:val="clear" w:color="auto" w:fill="FFFFFF"/>
      <w:spacing w:line="370" w:lineRule="exact"/>
    </w:pPr>
    <w:rPr>
      <w:rFonts w:ascii="Times New Roman" w:hAnsi="Times New Roman" w:cs="Times New Roman"/>
      <w:i/>
      <w:iCs/>
      <w:color w:val="auto"/>
      <w:sz w:val="28"/>
      <w:szCs w:val="28"/>
    </w:rPr>
  </w:style>
  <w:style w:type="paragraph" w:customStyle="1" w:styleId="210">
    <w:name w:val="Оглавление (2)1"/>
    <w:basedOn w:val="a"/>
    <w:link w:val="20"/>
    <w:uiPriority w:val="99"/>
    <w:rsid w:val="007A0BAE"/>
    <w:pPr>
      <w:shd w:val="clear" w:color="auto" w:fill="FFFFFF"/>
      <w:spacing w:after="300" w:line="370" w:lineRule="exact"/>
      <w:ind w:firstLine="1180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3">
    <w:name w:val="Оглавление1"/>
    <w:basedOn w:val="a"/>
    <w:link w:val="a7"/>
    <w:uiPriority w:val="99"/>
    <w:rsid w:val="007A0BAE"/>
    <w:pPr>
      <w:shd w:val="clear" w:color="auto" w:fill="FFFFFF"/>
      <w:spacing w:before="300" w:line="365" w:lineRule="exact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71">
    <w:name w:val="Основной текст (7)1"/>
    <w:basedOn w:val="a"/>
    <w:link w:val="7"/>
    <w:uiPriority w:val="99"/>
    <w:rsid w:val="007A0BAE"/>
    <w:pPr>
      <w:shd w:val="clear" w:color="auto" w:fill="FFFFFF"/>
      <w:spacing w:line="269" w:lineRule="exact"/>
      <w:jc w:val="both"/>
    </w:pPr>
    <w:rPr>
      <w:rFonts w:ascii="Times New Roman" w:hAnsi="Times New Roman" w:cs="Times New Roman"/>
      <w:b/>
      <w:bCs/>
      <w:color w:val="auto"/>
    </w:rPr>
  </w:style>
  <w:style w:type="paragraph" w:customStyle="1" w:styleId="101">
    <w:name w:val="Основной текст (10)1"/>
    <w:basedOn w:val="a"/>
    <w:link w:val="100"/>
    <w:uiPriority w:val="99"/>
    <w:rsid w:val="007A0BAE"/>
    <w:pPr>
      <w:shd w:val="clear" w:color="auto" w:fill="FFFFFF"/>
      <w:spacing w:line="240" w:lineRule="atLeast"/>
      <w:jc w:val="center"/>
    </w:pPr>
    <w:rPr>
      <w:rFonts w:ascii="Times New Roman" w:hAnsi="Times New Roman" w:cs="Times New Roman"/>
      <w:b/>
      <w:bCs/>
      <w:color w:val="auto"/>
    </w:rPr>
  </w:style>
  <w:style w:type="paragraph" w:customStyle="1" w:styleId="131">
    <w:name w:val="Основной текст (13)1"/>
    <w:basedOn w:val="a"/>
    <w:link w:val="130"/>
    <w:uiPriority w:val="99"/>
    <w:rsid w:val="007A0BAE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</w:rPr>
  </w:style>
  <w:style w:type="paragraph" w:customStyle="1" w:styleId="61">
    <w:name w:val="Основной текст (6)1"/>
    <w:basedOn w:val="a"/>
    <w:link w:val="6"/>
    <w:uiPriority w:val="99"/>
    <w:rsid w:val="007A0BAE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color w:val="auto"/>
    </w:rPr>
  </w:style>
  <w:style w:type="paragraph" w:customStyle="1" w:styleId="81">
    <w:name w:val="Основной текст (8)1"/>
    <w:basedOn w:val="a"/>
    <w:link w:val="8"/>
    <w:uiPriority w:val="99"/>
    <w:rsid w:val="007A0BAE"/>
    <w:pPr>
      <w:shd w:val="clear" w:color="auto" w:fill="FFFFFF"/>
      <w:spacing w:line="274" w:lineRule="exact"/>
      <w:ind w:hanging="360"/>
    </w:pPr>
    <w:rPr>
      <w:rFonts w:ascii="Times New Roman" w:hAnsi="Times New Roman" w:cs="Times New Roman"/>
      <w:color w:val="auto"/>
    </w:rPr>
  </w:style>
  <w:style w:type="paragraph" w:customStyle="1" w:styleId="1210">
    <w:name w:val="Основной текст (12)1"/>
    <w:basedOn w:val="a"/>
    <w:link w:val="120"/>
    <w:uiPriority w:val="99"/>
    <w:rsid w:val="007A0BAE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91">
    <w:name w:val="Основной текст (9)1"/>
    <w:basedOn w:val="a"/>
    <w:link w:val="9"/>
    <w:uiPriority w:val="99"/>
    <w:rsid w:val="007A0BAE"/>
    <w:pPr>
      <w:shd w:val="clear" w:color="auto" w:fill="FFFFFF"/>
      <w:spacing w:line="278" w:lineRule="exact"/>
      <w:ind w:hanging="360"/>
      <w:jc w:val="both"/>
    </w:pPr>
    <w:rPr>
      <w:rFonts w:ascii="Times New Roman" w:hAnsi="Times New Roman" w:cs="Times New Roman"/>
      <w:color w:val="auto"/>
    </w:rPr>
  </w:style>
  <w:style w:type="paragraph" w:customStyle="1" w:styleId="111">
    <w:name w:val="Основной текст (11)1"/>
    <w:basedOn w:val="a"/>
    <w:link w:val="110"/>
    <w:uiPriority w:val="99"/>
    <w:rsid w:val="007A0BAE"/>
    <w:pPr>
      <w:shd w:val="clear" w:color="auto" w:fill="FFFFFF"/>
      <w:spacing w:line="274" w:lineRule="exact"/>
      <w:jc w:val="center"/>
    </w:pPr>
    <w:rPr>
      <w:rFonts w:ascii="Times New Roman" w:hAnsi="Times New Roman" w:cs="Times New Roman"/>
      <w:color w:val="auto"/>
    </w:rPr>
  </w:style>
  <w:style w:type="paragraph" w:customStyle="1" w:styleId="151">
    <w:name w:val="Основной текст (15)1"/>
    <w:basedOn w:val="a"/>
    <w:link w:val="15"/>
    <w:uiPriority w:val="99"/>
    <w:rsid w:val="007A0BAE"/>
    <w:pPr>
      <w:shd w:val="clear" w:color="auto" w:fill="FFFFFF"/>
      <w:spacing w:before="120" w:after="120" w:line="240" w:lineRule="atLeast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211">
    <w:name w:val="Подпись к таблице (2)1"/>
    <w:basedOn w:val="a"/>
    <w:link w:val="23"/>
    <w:uiPriority w:val="99"/>
    <w:rsid w:val="007A0BAE"/>
    <w:pPr>
      <w:shd w:val="clear" w:color="auto" w:fill="FFFFFF"/>
      <w:spacing w:after="120" w:line="240" w:lineRule="atLeast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310">
    <w:name w:val="Подпись к таблице (3)1"/>
    <w:basedOn w:val="a"/>
    <w:link w:val="30"/>
    <w:uiPriority w:val="99"/>
    <w:rsid w:val="007A0BAE"/>
    <w:pPr>
      <w:shd w:val="clear" w:color="auto" w:fill="FFFFFF"/>
      <w:spacing w:before="120" w:after="120" w:line="240" w:lineRule="atLeast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6">
    <w:name w:val="Подпись к таблице1"/>
    <w:basedOn w:val="a"/>
    <w:link w:val="a8"/>
    <w:uiPriority w:val="99"/>
    <w:rsid w:val="007A0BAE"/>
    <w:pPr>
      <w:shd w:val="clear" w:color="auto" w:fill="FFFFFF"/>
      <w:spacing w:before="120" w:line="240" w:lineRule="atLeast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161">
    <w:name w:val="Основной текст (16)1"/>
    <w:basedOn w:val="a"/>
    <w:link w:val="160"/>
    <w:uiPriority w:val="99"/>
    <w:rsid w:val="007A0BAE"/>
    <w:pPr>
      <w:shd w:val="clear" w:color="auto" w:fill="FFFFFF"/>
      <w:spacing w:line="370" w:lineRule="exact"/>
      <w:jc w:val="right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71">
    <w:name w:val="Основной текст (17)1"/>
    <w:basedOn w:val="a"/>
    <w:link w:val="17"/>
    <w:uiPriority w:val="99"/>
    <w:rsid w:val="007A0BAE"/>
    <w:pPr>
      <w:shd w:val="clear" w:color="auto" w:fill="FFFFFF"/>
      <w:spacing w:line="374" w:lineRule="exact"/>
      <w:jc w:val="center"/>
    </w:pPr>
    <w:rPr>
      <w:rFonts w:ascii="Times New Roman" w:hAnsi="Times New Roman" w:cs="Times New Roman"/>
      <w:color w:val="auto"/>
      <w:sz w:val="28"/>
      <w:szCs w:val="28"/>
    </w:rPr>
  </w:style>
  <w:style w:type="paragraph" w:styleId="a9">
    <w:name w:val="Balloon Text"/>
    <w:basedOn w:val="a"/>
    <w:link w:val="aa"/>
    <w:uiPriority w:val="99"/>
    <w:semiHidden/>
    <w:unhideWhenUsed/>
    <w:rsid w:val="00D1194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1194E"/>
    <w:rPr>
      <w:rFonts w:ascii="Tahoma" w:hAnsi="Tahoma" w:cs="Tahoma"/>
      <w:color w:val="000000"/>
      <w:sz w:val="16"/>
      <w:szCs w:val="16"/>
    </w:rPr>
  </w:style>
  <w:style w:type="paragraph" w:styleId="ab">
    <w:name w:val="List Paragraph"/>
    <w:basedOn w:val="a"/>
    <w:uiPriority w:val="34"/>
    <w:qFormat/>
    <w:rsid w:val="00E35615"/>
    <w:pPr>
      <w:ind w:left="720"/>
      <w:contextualSpacing/>
    </w:pPr>
  </w:style>
  <w:style w:type="paragraph" w:styleId="ac">
    <w:name w:val="header"/>
    <w:basedOn w:val="a"/>
    <w:link w:val="ad"/>
    <w:uiPriority w:val="99"/>
    <w:semiHidden/>
    <w:unhideWhenUsed/>
    <w:rsid w:val="005D4C70"/>
    <w:pPr>
      <w:tabs>
        <w:tab w:val="center" w:pos="4536"/>
        <w:tab w:val="right" w:pos="9072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5D4C70"/>
    <w:rPr>
      <w:rFonts w:cs="Arial Unicode MS"/>
      <w:color w:val="000000"/>
    </w:rPr>
  </w:style>
  <w:style w:type="paragraph" w:styleId="ae">
    <w:name w:val="footer"/>
    <w:basedOn w:val="a"/>
    <w:link w:val="af"/>
    <w:uiPriority w:val="99"/>
    <w:semiHidden/>
    <w:unhideWhenUsed/>
    <w:rsid w:val="005D4C70"/>
    <w:pPr>
      <w:tabs>
        <w:tab w:val="center" w:pos="4536"/>
        <w:tab w:val="right" w:pos="9072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5D4C70"/>
    <w:rPr>
      <w:rFonts w:cs="Arial Unicode MS"/>
      <w:color w:val="000000"/>
    </w:rPr>
  </w:style>
  <w:style w:type="paragraph" w:styleId="af0">
    <w:name w:val="No Spacing"/>
    <w:link w:val="af1"/>
    <w:qFormat/>
    <w:rsid w:val="003E7331"/>
    <w:rPr>
      <w:rFonts w:ascii="Calibri" w:eastAsia="Times New Roman" w:hAnsi="Calibri"/>
      <w:sz w:val="22"/>
      <w:szCs w:val="22"/>
    </w:rPr>
  </w:style>
  <w:style w:type="character" w:customStyle="1" w:styleId="af1">
    <w:name w:val="Без интервала Знак"/>
    <w:link w:val="af0"/>
    <w:rsid w:val="003E7331"/>
    <w:rPr>
      <w:rFonts w:ascii="Calibri" w:eastAsia="Times New Roman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866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2018-10-29T06:01:00Z</cp:lastPrinted>
  <dcterms:created xsi:type="dcterms:W3CDTF">2018-11-07T15:56:00Z</dcterms:created>
  <dcterms:modified xsi:type="dcterms:W3CDTF">2018-11-07T15:56:00Z</dcterms:modified>
</cp:coreProperties>
</file>